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B61142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2" w:rsidRPr="0072520A" w:rsidRDefault="00B61142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2" name="Рисунок 2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42" w:rsidRPr="0072520A" w:rsidRDefault="00B61142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B61142" w:rsidRPr="0072520A" w:rsidRDefault="00B61142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B61142" w:rsidRPr="0072520A" w:rsidRDefault="00B61142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B61142" w:rsidRPr="001E79C9" w:rsidRDefault="00B61142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B61142" w:rsidRDefault="00B6114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5D5532" w:rsidRDefault="007432B0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ТЕОРЕТИЧЕСКИЙ ТУР.</w:t>
      </w:r>
    </w:p>
    <w:p w:rsidR="007432B0" w:rsidRDefault="007432B0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</w:p>
    <w:p w:rsidR="00D20551" w:rsidRPr="00D20551" w:rsidRDefault="00D20551" w:rsidP="00D20551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20551">
        <w:rPr>
          <w:rFonts w:ascii="Times New Roman" w:hAnsi="Times New Roman" w:cs="Times New Roman"/>
          <w:b/>
          <w:sz w:val="24"/>
          <w:szCs w:val="24"/>
        </w:rPr>
        <w:t>ервая воз</w:t>
      </w:r>
      <w:r>
        <w:rPr>
          <w:rFonts w:ascii="Times New Roman" w:hAnsi="Times New Roman" w:cs="Times New Roman"/>
          <w:b/>
          <w:sz w:val="24"/>
          <w:szCs w:val="24"/>
        </w:rPr>
        <w:t>растная группа – обучающиеся 5</w:t>
      </w:r>
      <w:r w:rsidRPr="00D2055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AD0F2C" w:rsidRPr="005D5532" w:rsidRDefault="00305FD0" w:rsidP="00305FD0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0F6722" w:rsidRDefault="005D5532" w:rsidP="000F6722">
      <w:pPr>
        <w:rPr>
          <w:rFonts w:ascii="Times New Roman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bCs/>
          <w:sz w:val="24"/>
          <w:szCs w:val="24"/>
        </w:rPr>
        <w:t>Задание 1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F6722" w:rsidRPr="000F6722">
        <w:rPr>
          <w:rFonts w:ascii="Times New Roman" w:eastAsia="Calibri" w:hAnsi="Times New Roman" w:cs="Times New Roman"/>
          <w:color w:val="231F20"/>
          <w:sz w:val="24"/>
          <w:lang w:eastAsia="ru-RU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 занимается</w:t>
      </w:r>
      <w:r w:rsidR="000F6722">
        <w:rPr>
          <w:rFonts w:ascii="Times New Roman" w:eastAsia="Calibri" w:hAnsi="Times New Roman" w:cs="Times New Roman"/>
          <w:color w:val="231F20"/>
          <w:sz w:val="24"/>
          <w:lang w:eastAsia="ru-RU"/>
        </w:rPr>
        <w:t xml:space="preserve"> …</w:t>
      </w:r>
      <w:r w:rsidR="00C9569E">
        <w:rPr>
          <w:rFonts w:ascii="Times New Roman" w:eastAsia="Calibri" w:hAnsi="Times New Roman" w:cs="Times New Roman"/>
          <w:color w:val="231F20"/>
          <w:sz w:val="24"/>
          <w:lang w:eastAsia="ru-RU"/>
        </w:rPr>
        <w:t xml:space="preserve"> Запишите в бланк ответов</w:t>
      </w:r>
      <w:r w:rsidR="00044E62">
        <w:rPr>
          <w:rFonts w:ascii="Times New Roman" w:eastAsia="Calibri" w:hAnsi="Times New Roman" w:cs="Times New Roman"/>
          <w:color w:val="231F20"/>
          <w:sz w:val="24"/>
          <w:lang w:eastAsia="ru-RU"/>
        </w:rPr>
        <w:t xml:space="preserve"> три ключевых </w:t>
      </w:r>
      <w:r w:rsidR="006B3064">
        <w:rPr>
          <w:rFonts w:ascii="Times New Roman" w:eastAsia="Calibri" w:hAnsi="Times New Roman" w:cs="Times New Roman"/>
          <w:color w:val="231F20"/>
          <w:sz w:val="24"/>
          <w:lang w:eastAsia="ru-RU"/>
        </w:rPr>
        <w:t>направления деятельности МЧС.</w:t>
      </w:r>
      <w:r w:rsidR="00044E62" w:rsidRPr="00274A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952" w:rsidRDefault="006E5952" w:rsidP="006E5952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"/>
        <w:gridCol w:w="9207"/>
      </w:tblGrid>
      <w:tr w:rsidR="000365A9" w:rsidTr="002255EA">
        <w:tc>
          <w:tcPr>
            <w:tcW w:w="421" w:type="dxa"/>
            <w:shd w:val="clear" w:color="auto" w:fill="D9D9D9" w:themeFill="background1" w:themeFillShade="D9"/>
          </w:tcPr>
          <w:p w:rsidR="000365A9" w:rsidRDefault="006B3064" w:rsidP="000F672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9207" w:type="dxa"/>
            <w:shd w:val="clear" w:color="auto" w:fill="D9D9D9" w:themeFill="background1" w:themeFillShade="D9"/>
          </w:tcPr>
          <w:p w:rsidR="000365A9" w:rsidRPr="006B3064" w:rsidRDefault="006B3064" w:rsidP="000F6722">
            <w:pPr>
              <w:rPr>
                <w:rFonts w:ascii="Times New Roman" w:eastAsia="Times New Roman" w:hAnsi="Times New Roman" w:cs="Times New Roman"/>
                <w:b/>
              </w:rPr>
            </w:pPr>
            <w:r w:rsidRPr="006B3064">
              <w:rPr>
                <w:rFonts w:ascii="Times New Roman" w:eastAsia="Calibri" w:hAnsi="Times New Roman" w:cs="Times New Roman"/>
                <w:b/>
                <w:color w:val="231F20"/>
                <w:sz w:val="24"/>
                <w:lang w:eastAsia="ru-RU"/>
              </w:rPr>
              <w:t>Ключевых направления деятельности МЧС</w:t>
            </w:r>
          </w:p>
        </w:tc>
      </w:tr>
      <w:tr w:rsidR="000365A9" w:rsidTr="002255EA">
        <w:tc>
          <w:tcPr>
            <w:tcW w:w="421" w:type="dxa"/>
            <w:shd w:val="clear" w:color="auto" w:fill="D9D9D9" w:themeFill="background1" w:themeFillShade="D9"/>
          </w:tcPr>
          <w:p w:rsidR="000365A9" w:rsidRPr="006B3064" w:rsidRDefault="006B3064" w:rsidP="000F6722">
            <w:pPr>
              <w:rPr>
                <w:rFonts w:ascii="Times New Roman" w:eastAsia="Times New Roman" w:hAnsi="Times New Roman" w:cs="Times New Roman"/>
              </w:rPr>
            </w:pPr>
            <w:r w:rsidRPr="006B3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207" w:type="dxa"/>
          </w:tcPr>
          <w:p w:rsidR="000365A9" w:rsidRDefault="000365A9" w:rsidP="000F672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З</w:t>
            </w:r>
            <w:r w:rsidRPr="000F6722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ащитой населения и территорий от чрезвычайных ситуаций</w:t>
            </w:r>
          </w:p>
        </w:tc>
      </w:tr>
      <w:tr w:rsidR="000365A9" w:rsidTr="002255EA">
        <w:tc>
          <w:tcPr>
            <w:tcW w:w="421" w:type="dxa"/>
            <w:shd w:val="clear" w:color="auto" w:fill="D9D9D9" w:themeFill="background1" w:themeFillShade="D9"/>
          </w:tcPr>
          <w:p w:rsidR="000365A9" w:rsidRPr="006B3064" w:rsidRDefault="006B3064" w:rsidP="000F6722">
            <w:pPr>
              <w:rPr>
                <w:rFonts w:ascii="Times New Roman" w:eastAsia="Times New Roman" w:hAnsi="Times New Roman" w:cs="Times New Roman"/>
              </w:rPr>
            </w:pPr>
            <w:r w:rsidRPr="006B3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207" w:type="dxa"/>
          </w:tcPr>
          <w:p w:rsidR="000365A9" w:rsidRDefault="000365A9" w:rsidP="000F672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О</w:t>
            </w:r>
            <w:r w:rsidRPr="000F6722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беспечением пожарной безопасности</w:t>
            </w:r>
          </w:p>
        </w:tc>
      </w:tr>
      <w:tr w:rsidR="000365A9" w:rsidTr="002255EA">
        <w:tc>
          <w:tcPr>
            <w:tcW w:w="421" w:type="dxa"/>
            <w:shd w:val="clear" w:color="auto" w:fill="D9D9D9" w:themeFill="background1" w:themeFillShade="D9"/>
          </w:tcPr>
          <w:p w:rsidR="000365A9" w:rsidRPr="006B3064" w:rsidRDefault="006B3064" w:rsidP="000F6722">
            <w:pPr>
              <w:rPr>
                <w:rFonts w:ascii="Times New Roman" w:eastAsia="Times New Roman" w:hAnsi="Times New Roman" w:cs="Times New Roman"/>
              </w:rPr>
            </w:pPr>
            <w:r w:rsidRPr="006B3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207" w:type="dxa"/>
          </w:tcPr>
          <w:p w:rsidR="000365A9" w:rsidRDefault="000365A9" w:rsidP="000F672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Б</w:t>
            </w:r>
            <w:r w:rsidRPr="000F6722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езопасности людей на водных объектах</w:t>
            </w:r>
          </w:p>
        </w:tc>
      </w:tr>
    </w:tbl>
    <w:p w:rsidR="00044E62" w:rsidRPr="002D380A" w:rsidRDefault="00044E62" w:rsidP="000F6722">
      <w:pPr>
        <w:rPr>
          <w:rFonts w:ascii="Times New Roman" w:eastAsia="Times New Roman" w:hAnsi="Times New Roman" w:cs="Times New Roman"/>
          <w:b/>
        </w:rPr>
      </w:pPr>
    </w:p>
    <w:p w:rsidR="005D5532" w:rsidRPr="005D5532" w:rsidRDefault="005D5532" w:rsidP="005D553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5D5532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4103AA">
        <w:rPr>
          <w:rFonts w:ascii="Times New Roman" w:eastAsia="Calibri" w:hAnsi="Times New Roman" w:cs="Times New Roman"/>
          <w:b/>
          <w:sz w:val="24"/>
          <w:szCs w:val="24"/>
        </w:rPr>
        <w:t xml:space="preserve"> – 8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4103AA" w:rsidRDefault="005D5532" w:rsidP="005D5532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 w:rsidR="006B3064"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 w:rsidR="006B3064">
        <w:rPr>
          <w:rFonts w:ascii="Times New Roman" w:eastAsia="Calibri" w:hAnsi="Times New Roman" w:cs="Times New Roman"/>
          <w:sz w:val="24"/>
          <w:szCs w:val="24"/>
        </w:rPr>
        <w:t>у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 начисляется   по </w:t>
      </w:r>
      <w:r w:rsidRPr="005D5532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5D5532" w:rsidRPr="004103AA" w:rsidRDefault="005D5532" w:rsidP="004103A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03AA">
        <w:rPr>
          <w:rFonts w:ascii="Times New Roman" w:eastAsia="Calibri" w:hAnsi="Times New Roman" w:cs="Times New Roman"/>
          <w:sz w:val="24"/>
          <w:szCs w:val="24"/>
        </w:rPr>
        <w:t xml:space="preserve">Если все три ключевых направления указаны верно добавляется </w:t>
      </w:r>
      <w:r w:rsidR="004103AA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="004103AA" w:rsidRPr="005D5532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6B3064" w:rsidRPr="005D5532" w:rsidRDefault="006B3064" w:rsidP="005D5532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допускается изменение очередности ответов.</w:t>
      </w:r>
    </w:p>
    <w:p w:rsidR="005D5532" w:rsidRDefault="005D5532" w:rsidP="005D5532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6B3064" w:rsidRPr="005D5532" w:rsidRDefault="006B3064" w:rsidP="006B3064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265453" w:rsidRDefault="00265453" w:rsidP="00265453">
      <w:pPr>
        <w:rPr>
          <w:rFonts w:ascii="Times New Roman" w:hAnsi="Times New Roman" w:cs="Times New Roman"/>
          <w:b/>
          <w:sz w:val="24"/>
          <w:szCs w:val="24"/>
        </w:rPr>
      </w:pPr>
      <w:r w:rsidRPr="00274A6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74A6D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3CB1">
        <w:rPr>
          <w:rFonts w:ascii="Times New Roman" w:hAnsi="Times New Roman" w:cs="Times New Roman"/>
          <w:b/>
          <w:sz w:val="24"/>
          <w:szCs w:val="24"/>
        </w:rPr>
        <w:t xml:space="preserve">Посмотрите на рисунок и </w:t>
      </w:r>
      <w:r w:rsidR="006E5952">
        <w:rPr>
          <w:rFonts w:ascii="Times New Roman" w:hAnsi="Times New Roman" w:cs="Times New Roman"/>
          <w:b/>
          <w:sz w:val="24"/>
          <w:szCs w:val="24"/>
        </w:rPr>
        <w:t xml:space="preserve">в бланке ответов </w:t>
      </w:r>
      <w:r w:rsidR="00621858">
        <w:rPr>
          <w:rFonts w:ascii="Times New Roman" w:hAnsi="Times New Roman" w:cs="Times New Roman"/>
          <w:b/>
          <w:sz w:val="24"/>
          <w:szCs w:val="24"/>
        </w:rPr>
        <w:t>соотнесите нумерацию элементов дороги с их названиями.</w:t>
      </w:r>
    </w:p>
    <w:p w:rsidR="00621858" w:rsidRDefault="00621858" w:rsidP="0026545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ook w:val="04A0" w:firstRow="1" w:lastRow="0" w:firstColumn="1" w:lastColumn="0" w:noHBand="0" w:noVBand="1"/>
      </w:tblPr>
      <w:tblGrid>
        <w:gridCol w:w="458"/>
        <w:gridCol w:w="5526"/>
      </w:tblGrid>
      <w:tr w:rsidR="006E5952" w:rsidTr="002255EA">
        <w:tc>
          <w:tcPr>
            <w:tcW w:w="421" w:type="dxa"/>
            <w:shd w:val="clear" w:color="auto" w:fill="D9D9D9" w:themeFill="background1" w:themeFillShade="D9"/>
          </w:tcPr>
          <w:p w:rsidR="006E5952" w:rsidRPr="002255EA" w:rsidRDefault="002255EA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2255EA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Pr="00621858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Calibri" w:eastAsia="Calibri" w:hAnsi="Calibri" w:cs="Calibri"/>
                <w:b/>
                <w:i/>
                <w:color w:val="231F20"/>
                <w:sz w:val="24"/>
                <w:szCs w:val="24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Элементы дороги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E5952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 w:rsidRPr="006E5952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outlineLvl w:val="4"/>
              <w:rPr>
                <w:rFonts w:ascii="Calibri" w:eastAsia="Calibri" w:hAnsi="Calibri" w:cs="Calibri"/>
                <w:b/>
                <w:i/>
                <w:color w:val="231F20"/>
                <w:sz w:val="18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общая ширина дороги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outlineLvl w:val="4"/>
              <w:rPr>
                <w:rFonts w:ascii="Calibri" w:eastAsia="Calibri" w:hAnsi="Calibri" w:cs="Calibri"/>
                <w:b/>
                <w:i/>
                <w:color w:val="231F20"/>
                <w:sz w:val="18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разделительная полоса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Pr="00163CB1" w:rsidRDefault="006E5952" w:rsidP="006E5952">
            <w:pPr>
              <w:spacing w:after="3" w:line="256" w:lineRule="auto"/>
              <w:ind w:right="46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проезжая часть для движения безрельсовых транспортн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ых средств в данном направлении</w:t>
            </w: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</w:p>
          <w:p w:rsidR="006E5952" w:rsidRDefault="006E5952" w:rsidP="006E5952">
            <w:pPr>
              <w:keepNext/>
              <w:keepLines/>
              <w:spacing w:after="10" w:line="247" w:lineRule="auto"/>
              <w:outlineLvl w:val="4"/>
              <w:rPr>
                <w:rFonts w:ascii="Calibri" w:eastAsia="Calibri" w:hAnsi="Calibri" w:cs="Calibri"/>
                <w:b/>
                <w:i/>
                <w:color w:val="231F20"/>
                <w:sz w:val="18"/>
                <w:lang w:eastAsia="ru-RU"/>
              </w:rPr>
            </w:pP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outlineLvl w:val="4"/>
              <w:rPr>
                <w:rFonts w:ascii="Calibri" w:eastAsia="Calibri" w:hAnsi="Calibri" w:cs="Calibri"/>
                <w:b/>
                <w:i/>
                <w:color w:val="231F20"/>
                <w:sz w:val="18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трамвайные пути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Pr="00163CB1" w:rsidRDefault="006E5952" w:rsidP="006E5952">
            <w:pPr>
              <w:spacing w:after="3" w:line="256" w:lineRule="auto"/>
              <w:ind w:left="-5" w:right="46" w:hanging="1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тротуары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Pr="00163CB1" w:rsidRDefault="006E5952" w:rsidP="006E5952">
            <w:pPr>
              <w:spacing w:after="3" w:line="256" w:lineRule="auto"/>
              <w:ind w:left="-5" w:right="46" w:hanging="1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тротуар</w:t>
            </w:r>
          </w:p>
        </w:tc>
      </w:tr>
      <w:tr w:rsidR="006E5952" w:rsidTr="008378E1">
        <w:tc>
          <w:tcPr>
            <w:tcW w:w="421" w:type="dxa"/>
          </w:tcPr>
          <w:p w:rsidR="006E5952" w:rsidRPr="006E5952" w:rsidRDefault="00621858" w:rsidP="006E5952">
            <w:pPr>
              <w:keepNext/>
              <w:keepLines/>
              <w:spacing w:after="10" w:line="247" w:lineRule="auto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5526" w:type="dxa"/>
            <w:shd w:val="clear" w:color="auto" w:fill="D9D9D9" w:themeFill="background1" w:themeFillShade="D9"/>
          </w:tcPr>
          <w:p w:rsidR="006E5952" w:rsidRDefault="006E5952" w:rsidP="006E5952">
            <w:pPr>
              <w:spacing w:after="3" w:line="256" w:lineRule="auto"/>
              <w:ind w:left="-5" w:right="46" w:hanging="1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163CB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полосы движения</w:t>
            </w:r>
          </w:p>
        </w:tc>
      </w:tr>
    </w:tbl>
    <w:p w:rsidR="004007C6" w:rsidRDefault="004007C6" w:rsidP="00265453">
      <w:pPr>
        <w:rPr>
          <w:rFonts w:ascii="Times New Roman" w:hAnsi="Times New Roman" w:cs="Times New Roman"/>
          <w:b/>
          <w:sz w:val="24"/>
          <w:szCs w:val="24"/>
        </w:rPr>
      </w:pPr>
      <w:r w:rsidRPr="004007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3B1B8E7" wp14:editId="04A859E2">
            <wp:extent cx="2152650" cy="21743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1560" cy="218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952" w:rsidRDefault="006E5952" w:rsidP="006E5952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6E5952" w:rsidTr="002255EA">
        <w:tc>
          <w:tcPr>
            <w:tcW w:w="962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6E5952" w:rsidRDefault="006E5952" w:rsidP="006E5952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10.</w:t>
            </w:r>
          </w:p>
        </w:tc>
      </w:tr>
      <w:tr w:rsidR="006E5952" w:rsidTr="006E5952">
        <w:tc>
          <w:tcPr>
            <w:tcW w:w="962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62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3" w:type="dxa"/>
          </w:tcPr>
          <w:p w:rsidR="006E5952" w:rsidRDefault="00621858" w:rsidP="00621858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Д</w:t>
            </w:r>
          </w:p>
        </w:tc>
      </w:tr>
    </w:tbl>
    <w:p w:rsidR="006E5952" w:rsidRDefault="006E5952" w:rsidP="004007C6">
      <w:pPr>
        <w:keepNext/>
        <w:keepLines/>
        <w:spacing w:after="10" w:line="247" w:lineRule="auto"/>
        <w:ind w:left="9" w:hanging="10"/>
        <w:outlineLvl w:val="4"/>
        <w:rPr>
          <w:rFonts w:ascii="Times New Roman" w:eastAsia="Calibri" w:hAnsi="Times New Roman" w:cs="Times New Roman"/>
          <w:b/>
          <w:color w:val="231F20"/>
          <w:sz w:val="24"/>
          <w:szCs w:val="24"/>
          <w:lang w:eastAsia="ru-RU"/>
        </w:rPr>
      </w:pPr>
    </w:p>
    <w:p w:rsidR="00621858" w:rsidRPr="005D5532" w:rsidRDefault="00621858" w:rsidP="0062185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5D5532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713216">
        <w:rPr>
          <w:rFonts w:ascii="Times New Roman" w:eastAsia="Calibri" w:hAnsi="Times New Roman" w:cs="Times New Roman"/>
          <w:b/>
          <w:sz w:val="24"/>
          <w:szCs w:val="24"/>
        </w:rPr>
        <w:t xml:space="preserve"> – 3</w:t>
      </w:r>
      <w:r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621858" w:rsidRDefault="00621858" w:rsidP="00621858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начисляется   по </w:t>
      </w:r>
      <w:r w:rsidR="00713216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5D5532">
        <w:rPr>
          <w:rFonts w:ascii="Times New Roman" w:eastAsia="Calibri" w:hAnsi="Times New Roman" w:cs="Times New Roman"/>
          <w:i/>
          <w:sz w:val="24"/>
          <w:szCs w:val="24"/>
        </w:rPr>
        <w:t xml:space="preserve"> балла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621858" w:rsidRDefault="00621858" w:rsidP="00621858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4007C6" w:rsidRDefault="004007C6" w:rsidP="00265453">
      <w:pPr>
        <w:rPr>
          <w:rFonts w:ascii="Times New Roman" w:eastAsia="Times New Roman" w:hAnsi="Times New Roman" w:cs="Times New Roman"/>
          <w:b/>
        </w:rPr>
      </w:pPr>
    </w:p>
    <w:p w:rsidR="00DC001A" w:rsidRDefault="00DC001A" w:rsidP="00364B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27FF1">
        <w:rPr>
          <w:rFonts w:ascii="Times New Roman" w:hAnsi="Times New Roman" w:cs="Times New Roman"/>
          <w:b/>
          <w:sz w:val="24"/>
          <w:szCs w:val="24"/>
        </w:rPr>
        <w:t>«Словарь русского языка» предлагает следующие формулировки понятий.</w:t>
      </w:r>
      <w:r w:rsidR="00027F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136B" w:rsidRDefault="004F136B" w:rsidP="00364B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бланке ответов соотнесите</w:t>
      </w:r>
      <w:r w:rsidR="00364BEB">
        <w:rPr>
          <w:rFonts w:ascii="Times New Roman" w:hAnsi="Times New Roman" w:cs="Times New Roman"/>
          <w:b/>
          <w:sz w:val="24"/>
          <w:szCs w:val="24"/>
        </w:rPr>
        <w:t xml:space="preserve"> «понятие» и «формулировку понятия».</w:t>
      </w:r>
    </w:p>
    <w:p w:rsidR="00364BEB" w:rsidRPr="00027FF1" w:rsidRDefault="00364BEB" w:rsidP="006C390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898"/>
        <w:gridCol w:w="514"/>
        <w:gridCol w:w="6656"/>
      </w:tblGrid>
      <w:tr w:rsidR="00DC001A" w:rsidTr="002255EA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E4617D" w:rsidRDefault="00E4617D" w:rsidP="00E46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17D">
              <w:rPr>
                <w:rFonts w:ascii="Times New Roman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514" w:type="dxa"/>
            <w:shd w:val="clear" w:color="auto" w:fill="D9D9D9" w:themeFill="background1" w:themeFillShade="D9"/>
          </w:tcPr>
          <w:p w:rsidR="00DC001A" w:rsidRPr="00E4617D" w:rsidRDefault="00DC001A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Pr="00E4617D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17D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формулировки понятий</w:t>
            </w:r>
          </w:p>
        </w:tc>
      </w:tr>
      <w:tr w:rsidR="00DC001A" w:rsidTr="008378E1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E4617D" w:rsidRDefault="00E4617D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Мошенник</w:t>
            </w:r>
          </w:p>
        </w:tc>
        <w:tc>
          <w:tcPr>
            <w:tcW w:w="514" w:type="dxa"/>
          </w:tcPr>
          <w:p w:rsidR="00DC001A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Default="00E4617D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похищение чужого имущества, совершаемое обычно с применением насилия.</w:t>
            </w:r>
          </w:p>
        </w:tc>
      </w:tr>
      <w:tr w:rsidR="00DC001A" w:rsidTr="008378E1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E4617D" w:rsidRDefault="00E4617D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Грабитель</w:t>
            </w:r>
          </w:p>
        </w:tc>
        <w:tc>
          <w:tcPr>
            <w:tcW w:w="514" w:type="dxa"/>
          </w:tcPr>
          <w:p w:rsidR="00DC001A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Default="00027FF1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поведение, образ действий мошенника; жульничество, плутовство.</w:t>
            </w:r>
          </w:p>
        </w:tc>
      </w:tr>
      <w:tr w:rsidR="00DC001A" w:rsidTr="008378E1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027FF1" w:rsidRDefault="00E4617D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F1">
              <w:rPr>
                <w:rFonts w:ascii="Times New Roman" w:eastAsia="Calibri" w:hAnsi="Times New Roman" w:cs="Times New Roman"/>
                <w:sz w:val="24"/>
                <w:szCs w:val="24"/>
              </w:rPr>
              <w:t>Вор</w:t>
            </w:r>
          </w:p>
        </w:tc>
        <w:tc>
          <w:tcPr>
            <w:tcW w:w="514" w:type="dxa"/>
          </w:tcPr>
          <w:p w:rsidR="00DC001A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Default="00027FF1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17D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тот, кто нарушает общественный порядок, занимается хулиганством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.</w:t>
            </w:r>
          </w:p>
        </w:tc>
      </w:tr>
      <w:tr w:rsidR="00DC001A" w:rsidTr="008378E1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027FF1" w:rsidRDefault="00E4617D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Грабёж</w:t>
            </w:r>
          </w:p>
        </w:tc>
        <w:tc>
          <w:tcPr>
            <w:tcW w:w="514" w:type="dxa"/>
          </w:tcPr>
          <w:p w:rsidR="00DC001A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Pr="00027FF1" w:rsidRDefault="00E4617D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нечестный человек; плут.</w:t>
            </w:r>
          </w:p>
        </w:tc>
      </w:tr>
      <w:tr w:rsidR="00DC001A" w:rsidTr="008378E1">
        <w:tc>
          <w:tcPr>
            <w:tcW w:w="560" w:type="dxa"/>
            <w:shd w:val="clear" w:color="auto" w:fill="D9D9D9" w:themeFill="background1" w:themeFillShade="D9"/>
          </w:tcPr>
          <w:p w:rsidR="00DC001A" w:rsidRPr="006C3904" w:rsidRDefault="007A29D8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DC001A" w:rsidRPr="00027FF1" w:rsidRDefault="00E4617D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FF1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Хулиган</w:t>
            </w:r>
          </w:p>
        </w:tc>
        <w:tc>
          <w:tcPr>
            <w:tcW w:w="514" w:type="dxa"/>
          </w:tcPr>
          <w:p w:rsidR="00DC001A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DC001A" w:rsidRDefault="00027FF1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общественного порядка, общепринятых форм поведения, свидетельствующие о неуважении к обществу, к достоинству человека.</w:t>
            </w:r>
          </w:p>
        </w:tc>
      </w:tr>
      <w:tr w:rsidR="00E4617D" w:rsidTr="008378E1">
        <w:tc>
          <w:tcPr>
            <w:tcW w:w="560" w:type="dxa"/>
            <w:shd w:val="clear" w:color="auto" w:fill="D9D9D9" w:themeFill="background1" w:themeFillShade="D9"/>
          </w:tcPr>
          <w:p w:rsidR="00E4617D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E4617D" w:rsidRPr="00027FF1" w:rsidRDefault="00027FF1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Мошенничество</w:t>
            </w:r>
          </w:p>
        </w:tc>
        <w:tc>
          <w:tcPr>
            <w:tcW w:w="514" w:type="dxa"/>
          </w:tcPr>
          <w:p w:rsidR="00E4617D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E4617D" w:rsidRDefault="00E4617D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17D">
              <w:rPr>
                <w:rFonts w:ascii="Times New Roman" w:hAnsi="Times New Roman" w:cs="Times New Roman"/>
                <w:sz w:val="24"/>
                <w:szCs w:val="24"/>
              </w:rPr>
              <w:t>это тот, кто совершает кражи, ворует.</w:t>
            </w:r>
          </w:p>
        </w:tc>
      </w:tr>
      <w:tr w:rsidR="00E4617D" w:rsidTr="008378E1">
        <w:tc>
          <w:tcPr>
            <w:tcW w:w="560" w:type="dxa"/>
            <w:shd w:val="clear" w:color="auto" w:fill="D9D9D9" w:themeFill="background1" w:themeFillShade="D9"/>
          </w:tcPr>
          <w:p w:rsidR="00E4617D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:rsidR="00E4617D" w:rsidRDefault="00027FF1" w:rsidP="00E4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Хулиганство</w:t>
            </w:r>
          </w:p>
        </w:tc>
        <w:tc>
          <w:tcPr>
            <w:tcW w:w="514" w:type="dxa"/>
          </w:tcPr>
          <w:p w:rsidR="00E4617D" w:rsidRPr="006C3904" w:rsidRDefault="00E4617D" w:rsidP="00D90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904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6656" w:type="dxa"/>
            <w:shd w:val="clear" w:color="auto" w:fill="D9D9D9" w:themeFill="background1" w:themeFillShade="D9"/>
          </w:tcPr>
          <w:p w:rsidR="00E4617D" w:rsidRDefault="00E4617D" w:rsidP="00D90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D8">
              <w:rPr>
                <w:rFonts w:ascii="Times New Roman" w:eastAsia="Calibri" w:hAnsi="Times New Roman" w:cs="Times New Roman"/>
                <w:color w:val="231F20"/>
                <w:sz w:val="24"/>
                <w:lang w:eastAsia="ru-RU"/>
              </w:rPr>
              <w:t>тот, кто занимается грабежом.</w:t>
            </w:r>
          </w:p>
        </w:tc>
      </w:tr>
    </w:tbl>
    <w:p w:rsidR="00364BEB" w:rsidRDefault="00364BEB" w:rsidP="007A29D8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29D8" w:rsidRDefault="007A29D8" w:rsidP="007A29D8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962"/>
        <w:gridCol w:w="961"/>
        <w:gridCol w:w="962"/>
        <w:gridCol w:w="962"/>
        <w:gridCol w:w="962"/>
        <w:gridCol w:w="962"/>
        <w:gridCol w:w="962"/>
      </w:tblGrid>
      <w:tr w:rsidR="00364BEB" w:rsidTr="002255EA"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7.</w:t>
            </w:r>
          </w:p>
        </w:tc>
      </w:tr>
      <w:tr w:rsidR="00364BEB" w:rsidTr="00364BEB"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61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2" w:type="dxa"/>
          </w:tcPr>
          <w:p w:rsidR="00364BEB" w:rsidRDefault="00364BEB" w:rsidP="00DC2575">
            <w:pPr>
              <w:keepNext/>
              <w:keepLines/>
              <w:spacing w:after="10" w:line="247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  <w:lang w:eastAsia="ru-RU"/>
              </w:rPr>
              <w:t>Д</w:t>
            </w:r>
          </w:p>
        </w:tc>
      </w:tr>
    </w:tbl>
    <w:p w:rsidR="00364BEB" w:rsidRDefault="00364BEB" w:rsidP="00364BE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BEB" w:rsidRPr="005D5532" w:rsidRDefault="00364BEB" w:rsidP="00364BE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5D5532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14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364BEB" w:rsidRDefault="00364BEB" w:rsidP="00364BEB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начисляется   по </w:t>
      </w:r>
      <w:r w:rsidRPr="005D5532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5D5532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364BEB" w:rsidRDefault="00364BEB" w:rsidP="00364BEB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5D5532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DC2575" w:rsidRDefault="00DC2575" w:rsidP="00D90781">
      <w:pPr>
        <w:rPr>
          <w:rFonts w:ascii="Calibri" w:eastAsia="Calibri" w:hAnsi="Calibri" w:cs="Calibri"/>
          <w:i/>
        </w:rPr>
      </w:pPr>
    </w:p>
    <w:p w:rsidR="00DC2575" w:rsidRDefault="00DC2575" w:rsidP="00DC257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Прочитайте определение </w:t>
      </w:r>
      <w:r w:rsidRPr="00713216">
        <w:rPr>
          <w:rFonts w:ascii="Times New Roman" w:hAnsi="Times New Roman" w:cs="Times New Roman"/>
          <w:b/>
          <w:sz w:val="24"/>
          <w:szCs w:val="24"/>
        </w:rPr>
        <w:t>«</w:t>
      </w:r>
      <w:r w:rsidRPr="00713216">
        <w:rPr>
          <w:rFonts w:ascii="Times New Roman" w:eastAsia="Calibri" w:hAnsi="Times New Roman" w:cs="Times New Roman"/>
          <w:b/>
          <w:sz w:val="24"/>
          <w:szCs w:val="24"/>
        </w:rPr>
        <w:t>Информационная безопасность детей</w:t>
      </w:r>
      <w:r w:rsidRPr="00713216">
        <w:rPr>
          <w:rFonts w:ascii="Times New Roman" w:hAnsi="Times New Roman" w:cs="Times New Roman"/>
          <w:b/>
          <w:sz w:val="24"/>
          <w:szCs w:val="24"/>
        </w:rPr>
        <w:t>»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 и запишите в бланк ответов пропущенные слова. </w:t>
      </w:r>
    </w:p>
    <w:p w:rsidR="002255EA" w:rsidRDefault="002255EA" w:rsidP="00D907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A29D8" w:rsidRDefault="00DC2575" w:rsidP="00D90781">
      <w:pPr>
        <w:rPr>
          <w:rFonts w:ascii="Times New Roman" w:eastAsia="Calibri" w:hAnsi="Times New Roman" w:cs="Times New Roman"/>
          <w:sz w:val="24"/>
          <w:szCs w:val="24"/>
        </w:rPr>
      </w:pPr>
      <w:r w:rsidRPr="00DC2575">
        <w:rPr>
          <w:rFonts w:ascii="Times New Roman" w:eastAsia="Calibri" w:hAnsi="Times New Roman" w:cs="Times New Roman"/>
          <w:b/>
          <w:sz w:val="24"/>
          <w:szCs w:val="24"/>
        </w:rPr>
        <w:t>Информационная безопасность детей</w:t>
      </w:r>
      <w:r w:rsidRPr="00DC2575">
        <w:rPr>
          <w:rFonts w:ascii="Times New Roman" w:eastAsia="Calibri" w:hAnsi="Times New Roman" w:cs="Times New Roman"/>
          <w:sz w:val="24"/>
          <w:szCs w:val="24"/>
        </w:rPr>
        <w:t xml:space="preserve"> — это состояние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___________ (1) </w:t>
      </w:r>
      <w:r w:rsidRPr="00DC2575">
        <w:rPr>
          <w:rFonts w:ascii="Times New Roman" w:eastAsia="Calibri" w:hAnsi="Times New Roman" w:cs="Times New Roman"/>
          <w:sz w:val="24"/>
          <w:szCs w:val="24"/>
        </w:rPr>
        <w:t>детей, при котором отсутствует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 (2)</w:t>
      </w:r>
      <w:r w:rsidRPr="00DC2575">
        <w:rPr>
          <w:rFonts w:ascii="Times New Roman" w:eastAsia="Calibri" w:hAnsi="Times New Roman" w:cs="Times New Roman"/>
          <w:sz w:val="24"/>
          <w:szCs w:val="24"/>
        </w:rPr>
        <w:t xml:space="preserve">, связанный с причинением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__________ (3) </w:t>
      </w:r>
      <w:r w:rsidRPr="00DC2575">
        <w:rPr>
          <w:rFonts w:ascii="Times New Roman" w:eastAsia="Calibri" w:hAnsi="Times New Roman" w:cs="Times New Roman"/>
          <w:sz w:val="24"/>
          <w:szCs w:val="24"/>
        </w:rPr>
        <w:t xml:space="preserve">вреда их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 (4) </w:t>
      </w:r>
      <w:r w:rsidR="00713216">
        <w:rPr>
          <w:rFonts w:ascii="Times New Roman" w:eastAsia="Calibri" w:hAnsi="Times New Roman" w:cs="Times New Roman"/>
          <w:sz w:val="24"/>
          <w:szCs w:val="24"/>
        </w:rPr>
        <w:t xml:space="preserve">и (или) </w:t>
      </w:r>
      <w:r>
        <w:rPr>
          <w:rFonts w:ascii="Times New Roman" w:eastAsia="Calibri" w:hAnsi="Times New Roman" w:cs="Times New Roman"/>
          <w:sz w:val="24"/>
          <w:szCs w:val="24"/>
        </w:rPr>
        <w:t>___________ (6)</w:t>
      </w:r>
      <w:r w:rsidRPr="00DC2575">
        <w:rPr>
          <w:rFonts w:ascii="Times New Roman" w:eastAsia="Calibri" w:hAnsi="Times New Roman" w:cs="Times New Roman"/>
          <w:sz w:val="24"/>
          <w:szCs w:val="24"/>
        </w:rPr>
        <w:t xml:space="preserve"> психическому,</w:t>
      </w:r>
      <w:r w:rsidR="004103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03AA" w:rsidRPr="00DC2575">
        <w:rPr>
          <w:rFonts w:ascii="Times New Roman" w:eastAsia="Calibri" w:hAnsi="Times New Roman" w:cs="Times New Roman"/>
          <w:sz w:val="24"/>
          <w:szCs w:val="24"/>
        </w:rPr>
        <w:t xml:space="preserve">духовному </w:t>
      </w:r>
      <w:r w:rsidR="004103A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C2575">
        <w:rPr>
          <w:rFonts w:ascii="Times New Roman" w:eastAsia="Calibri" w:hAnsi="Times New Roman" w:cs="Times New Roman"/>
          <w:sz w:val="24"/>
          <w:szCs w:val="24"/>
        </w:rPr>
        <w:t>нравственному развитию.</w:t>
      </w:r>
    </w:p>
    <w:p w:rsidR="00DC2575" w:rsidRPr="00274A6D" w:rsidRDefault="00DC2575" w:rsidP="00DC257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DC2575" w:rsidRPr="008912DC" w:rsidTr="00DC2575">
        <w:tc>
          <w:tcPr>
            <w:tcW w:w="562" w:type="dxa"/>
            <w:shd w:val="clear" w:color="auto" w:fill="F2F2F2" w:themeFill="background1" w:themeFillShade="F2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A6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3" w:type="dxa"/>
            <w:shd w:val="clear" w:color="auto" w:fill="F2F2F2" w:themeFill="background1" w:themeFillShade="F2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74A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Пропущенное  слово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8783" w:type="dxa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защищённости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2.</w:t>
            </w:r>
          </w:p>
        </w:tc>
        <w:tc>
          <w:tcPr>
            <w:tcW w:w="8783" w:type="dxa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риск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lastRenderedPageBreak/>
              <w:t>3.</w:t>
            </w:r>
          </w:p>
        </w:tc>
        <w:tc>
          <w:tcPr>
            <w:tcW w:w="8783" w:type="dxa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информацией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4.</w:t>
            </w:r>
          </w:p>
        </w:tc>
        <w:tc>
          <w:tcPr>
            <w:tcW w:w="8783" w:type="dxa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здоровью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5.</w:t>
            </w:r>
          </w:p>
        </w:tc>
        <w:tc>
          <w:tcPr>
            <w:tcW w:w="8783" w:type="dxa"/>
          </w:tcPr>
          <w:p w:rsidR="00DC2575" w:rsidRPr="00274A6D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физическому</w:t>
            </w:r>
          </w:p>
        </w:tc>
      </w:tr>
      <w:tr w:rsidR="00DC2575" w:rsidRPr="008912DC" w:rsidTr="00DC2575">
        <w:tc>
          <w:tcPr>
            <w:tcW w:w="562" w:type="dxa"/>
            <w:shd w:val="clear" w:color="auto" w:fill="BFBFBF" w:themeFill="background1" w:themeFillShade="BF"/>
          </w:tcPr>
          <w:p w:rsidR="00DC2575" w:rsidRPr="00F12052" w:rsidRDefault="00DC2575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120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6.</w:t>
            </w:r>
          </w:p>
        </w:tc>
        <w:tc>
          <w:tcPr>
            <w:tcW w:w="8783" w:type="dxa"/>
          </w:tcPr>
          <w:p w:rsidR="00DC2575" w:rsidRPr="00274A6D" w:rsidRDefault="00713216" w:rsidP="00DC25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57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физическому</w:t>
            </w:r>
          </w:p>
        </w:tc>
      </w:tr>
    </w:tbl>
    <w:p w:rsidR="00DC2575" w:rsidRDefault="00DC2575" w:rsidP="00DC2575">
      <w:pPr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8912DC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     </w:t>
      </w:r>
    </w:p>
    <w:p w:rsidR="00DC2575" w:rsidRPr="00274A6D" w:rsidRDefault="00DC2575" w:rsidP="00DC25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A6D">
        <w:rPr>
          <w:rFonts w:ascii="Times New Roman" w:hAnsi="Times New Roman" w:cs="Times New Roman"/>
          <w:b/>
          <w:sz w:val="24"/>
          <w:szCs w:val="24"/>
        </w:rPr>
        <w:t xml:space="preserve">Оценка задания: </w:t>
      </w:r>
      <w:r w:rsidRPr="00274A6D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4103AA">
        <w:rPr>
          <w:rFonts w:ascii="Times New Roman" w:hAnsi="Times New Roman" w:cs="Times New Roman"/>
          <w:b/>
          <w:sz w:val="24"/>
          <w:szCs w:val="24"/>
        </w:rPr>
        <w:t xml:space="preserve"> – 18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 баллов, </w:t>
      </w:r>
      <w:r w:rsidRPr="00274A6D">
        <w:rPr>
          <w:rFonts w:ascii="Times New Roman" w:hAnsi="Times New Roman" w:cs="Times New Roman"/>
          <w:sz w:val="24"/>
          <w:szCs w:val="24"/>
        </w:rPr>
        <w:t xml:space="preserve">при этом:  </w:t>
      </w:r>
      <w:r w:rsidRPr="00274A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DC2575" w:rsidRPr="00274A6D" w:rsidRDefault="00DC2575" w:rsidP="00DC2575">
      <w:pPr>
        <w:numPr>
          <w:ilvl w:val="0"/>
          <w:numId w:val="1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274A6D">
        <w:rPr>
          <w:rFonts w:ascii="Times New Roman" w:hAnsi="Times New Roman" w:cs="Times New Roman"/>
          <w:sz w:val="24"/>
          <w:szCs w:val="24"/>
        </w:rPr>
        <w:t>за каждый правильный</w:t>
      </w:r>
      <w:r w:rsidR="007508E0" w:rsidRPr="007508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08E0">
        <w:rPr>
          <w:rFonts w:ascii="Times New Roman" w:eastAsia="Calibri" w:hAnsi="Times New Roman" w:cs="Times New Roman"/>
          <w:sz w:val="24"/>
          <w:szCs w:val="24"/>
        </w:rPr>
        <w:t>или аналогичный правильному</w:t>
      </w:r>
      <w:r w:rsidRPr="00274A6D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E062A6">
        <w:rPr>
          <w:rFonts w:ascii="Times New Roman" w:hAnsi="Times New Roman" w:cs="Times New Roman"/>
          <w:sz w:val="24"/>
          <w:szCs w:val="24"/>
        </w:rPr>
        <w:t>у</w:t>
      </w:r>
      <w:r w:rsidRPr="00274A6D">
        <w:rPr>
          <w:rFonts w:ascii="Times New Roman" w:hAnsi="Times New Roman" w:cs="Times New Roman"/>
          <w:sz w:val="24"/>
          <w:szCs w:val="24"/>
        </w:rPr>
        <w:t xml:space="preserve"> начисляется   по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274A6D">
        <w:rPr>
          <w:rFonts w:ascii="Times New Roman" w:hAnsi="Times New Roman" w:cs="Times New Roman"/>
          <w:i/>
          <w:sz w:val="24"/>
          <w:szCs w:val="24"/>
        </w:rPr>
        <w:t xml:space="preserve"> балла</w:t>
      </w:r>
      <w:r w:rsidRPr="00274A6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DC2575" w:rsidRDefault="00DC2575" w:rsidP="00DC2575">
      <w:pPr>
        <w:numPr>
          <w:ilvl w:val="0"/>
          <w:numId w:val="1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274A6D">
        <w:rPr>
          <w:rFonts w:ascii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DC2575" w:rsidRPr="00DC2575" w:rsidRDefault="00DC2575" w:rsidP="00D90781">
      <w:pPr>
        <w:rPr>
          <w:rFonts w:ascii="Times New Roman" w:eastAsia="Calibri" w:hAnsi="Times New Roman" w:cs="Times New Roman"/>
          <w:sz w:val="24"/>
          <w:szCs w:val="24"/>
        </w:rPr>
      </w:pPr>
    </w:p>
    <w:p w:rsidR="00FA1AA5" w:rsidRPr="00FA1AA5" w:rsidRDefault="00FA1AA5" w:rsidP="00FA1AA5">
      <w:pPr>
        <w:spacing w:after="5" w:line="228" w:lineRule="auto"/>
        <w:ind w:left="10" w:right="51" w:firstLine="387"/>
        <w:jc w:val="both"/>
        <w:rPr>
          <w:rFonts w:ascii="Times New Roman" w:eastAsia="Calibri" w:hAnsi="Times New Roman" w:cs="Times New Roman"/>
          <w:color w:val="231F20"/>
          <w:sz w:val="24"/>
          <w:lang w:eastAsia="ru-RU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6723"/>
        <w:gridCol w:w="1276"/>
        <w:gridCol w:w="1733"/>
      </w:tblGrid>
      <w:tr w:rsidR="009D27D2" w:rsidRPr="009D27D2" w:rsidTr="008378E1">
        <w:trPr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b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b/>
                <w:small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723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9D27D2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9D27D2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9D27D2" w:rsidRPr="009D27D2" w:rsidRDefault="009D27D2" w:rsidP="009D27D2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9D27D2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1733" w:type="dxa"/>
            <w:shd w:val="clear" w:color="auto" w:fill="D9D9D9" w:themeFill="background1" w:themeFillShade="D9"/>
          </w:tcPr>
          <w:p w:rsidR="009D27D2" w:rsidRPr="0001408B" w:rsidRDefault="0001408B" w:rsidP="0001408B">
            <w:pPr>
              <w:widowControl w:val="0"/>
              <w:autoSpaceDE w:val="0"/>
              <w:autoSpaceDN w:val="0"/>
              <w:spacing w:before="41"/>
              <w:ind w:left="396" w:hanging="284"/>
              <w:rPr>
                <w:b/>
                <w:color w:val="5A5A5A"/>
                <w:sz w:val="24"/>
                <w:szCs w:val="24"/>
                <w:lang w:bidi="ru-RU"/>
              </w:rPr>
            </w:pPr>
            <w:r w:rsidRPr="00A8272F">
              <w:rPr>
                <w:rFonts w:eastAsia="Calibri"/>
                <w:b/>
                <w:sz w:val="24"/>
                <w:szCs w:val="24"/>
                <w:lang w:eastAsia="en-US"/>
              </w:rPr>
              <w:t>Общий итоговый балл:</w:t>
            </w:r>
          </w:p>
        </w:tc>
      </w:tr>
      <w:tr w:rsidR="009D27D2" w:rsidRPr="009D27D2" w:rsidTr="008378E1">
        <w:trPr>
          <w:jc w:val="center"/>
        </w:trPr>
        <w:tc>
          <w:tcPr>
            <w:tcW w:w="540" w:type="dxa"/>
            <w:shd w:val="clear" w:color="auto" w:fill="FFFFFF" w:themeFill="background1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3" w:type="dxa"/>
            <w:shd w:val="clear" w:color="auto" w:fill="FFFFFF" w:themeFill="background1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sz w:val="24"/>
                <w:szCs w:val="24"/>
              </w:rPr>
            </w:pPr>
            <w:r w:rsidRPr="009D27D2">
              <w:rPr>
                <w:rFonts w:eastAsia="Calibri"/>
                <w:smallCap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sz w:val="24"/>
                <w:szCs w:val="24"/>
              </w:rPr>
            </w:pPr>
            <w:r w:rsidRPr="009D27D2">
              <w:rPr>
                <w:rFonts w:eastAsia="Calibri"/>
                <w:smallCaps/>
                <w:sz w:val="24"/>
                <w:szCs w:val="24"/>
              </w:rPr>
              <w:t>3</w:t>
            </w:r>
          </w:p>
        </w:tc>
        <w:tc>
          <w:tcPr>
            <w:tcW w:w="1733" w:type="dxa"/>
            <w:shd w:val="clear" w:color="auto" w:fill="FFFFFF" w:themeFill="background1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4</w:t>
            </w:r>
          </w:p>
        </w:tc>
      </w:tr>
      <w:tr w:rsidR="009D27D2" w:rsidRPr="009D27D2" w:rsidTr="00DC2575">
        <w:trPr>
          <w:jc w:val="center"/>
        </w:trPr>
        <w:tc>
          <w:tcPr>
            <w:tcW w:w="10272" w:type="dxa"/>
            <w:gridSpan w:val="4"/>
          </w:tcPr>
          <w:p w:rsidR="009D27D2" w:rsidRPr="00AE680E" w:rsidRDefault="009D27D2" w:rsidP="009D27D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bidi="ru-RU"/>
              </w:rPr>
            </w:pPr>
            <w:r w:rsidRPr="00AE680E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8C3FE2" w:rsidRPr="008C3FE2" w:rsidRDefault="008C3FE2" w:rsidP="00D807AD">
            <w:pPr>
              <w:spacing w:line="228" w:lineRule="auto"/>
              <w:ind w:right="306"/>
              <w:jc w:val="both"/>
              <w:rPr>
                <w:rFonts w:eastAsia="Calibri"/>
                <w:color w:val="231F20"/>
                <w:sz w:val="24"/>
              </w:rPr>
            </w:pPr>
            <w:r w:rsidRPr="00DA4FD0">
              <w:rPr>
                <w:rFonts w:eastAsia="Calibri"/>
                <w:color w:val="231F20"/>
                <w:sz w:val="24"/>
              </w:rPr>
              <w:t>Люди,</w:t>
            </w:r>
            <w:r w:rsidRPr="008C3FE2">
              <w:rPr>
                <w:rFonts w:eastAsia="Calibri"/>
                <w:color w:val="231F20"/>
                <w:sz w:val="24"/>
              </w:rPr>
              <w:t xml:space="preserve"> активно двигающиеся, занимающиеся спортом, боле</w:t>
            </w:r>
            <w:r w:rsidR="00D807AD">
              <w:rPr>
                <w:rFonts w:eastAsia="Calibri"/>
                <w:color w:val="231F20"/>
                <w:sz w:val="24"/>
              </w:rPr>
              <w:t xml:space="preserve">ют простудными заболеваниями на ____ </w:t>
            </w:r>
            <w:r>
              <w:rPr>
                <w:rFonts w:eastAsia="Calibri"/>
                <w:color w:val="231F20"/>
                <w:sz w:val="24"/>
              </w:rPr>
              <w:t xml:space="preserve"> </w:t>
            </w:r>
            <w:r w:rsidR="00713216">
              <w:rPr>
                <w:rFonts w:eastAsia="Calibri"/>
                <w:color w:val="231F20"/>
                <w:sz w:val="24"/>
              </w:rPr>
              <w:t xml:space="preserve"> </w:t>
            </w:r>
            <w:r w:rsidRPr="008C3FE2">
              <w:rPr>
                <w:rFonts w:eastAsia="Calibri"/>
                <w:color w:val="231F20"/>
                <w:sz w:val="24"/>
              </w:rPr>
              <w:t>реже, чем те, кто не ведёт здоровый образ жизни.</w:t>
            </w:r>
          </w:p>
          <w:p w:rsidR="009D27D2" w:rsidRPr="00AE680E" w:rsidRDefault="009D27D2" w:rsidP="00D807AD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EA58F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</w:t>
            </w:r>
            <w:r w:rsidR="008C3FE2">
              <w:rPr>
                <w:rFonts w:eastAsia="Calibri"/>
                <w:sz w:val="24"/>
                <w:szCs w:val="24"/>
                <w:shd w:val="clear" w:color="auto" w:fill="FFFFFF"/>
              </w:rPr>
              <w:t>15</w:t>
            </w:r>
            <w:r w:rsidR="008C3FE2" w:rsidRPr="008C3FE2">
              <w:rPr>
                <w:rFonts w:eastAsia="Calibri"/>
                <w:color w:val="231F20"/>
                <w:sz w:val="24"/>
              </w:rPr>
              <w:t>%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8C3FE2" w:rsidRDefault="009D27D2" w:rsidP="00D807AD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8C3FE2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Б. </w:t>
            </w:r>
            <w:r w:rsidR="00EA58F6">
              <w:rPr>
                <w:rFonts w:eastAsia="Calibri"/>
                <w:b/>
                <w:color w:val="231F20"/>
                <w:sz w:val="24"/>
              </w:rPr>
              <w:t>25</w:t>
            </w:r>
            <w:r w:rsidR="008C3FE2" w:rsidRPr="008C3FE2">
              <w:rPr>
                <w:rFonts w:eastAsia="Calibri"/>
                <w:b/>
                <w:color w:val="231F20"/>
                <w:sz w:val="24"/>
              </w:rPr>
              <w:t>%</w:t>
            </w:r>
            <w:r w:rsidRPr="008C3FE2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D807AD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EA58F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</w:t>
            </w:r>
            <w:r w:rsidR="008C3FE2">
              <w:rPr>
                <w:rFonts w:eastAsia="Calibri"/>
                <w:sz w:val="24"/>
                <w:szCs w:val="24"/>
                <w:shd w:val="clear" w:color="auto" w:fill="FFFFFF"/>
              </w:rPr>
              <w:t>35</w:t>
            </w:r>
            <w:r w:rsidR="008C3FE2" w:rsidRPr="008C3FE2">
              <w:rPr>
                <w:rFonts w:eastAsia="Calibri"/>
                <w:color w:val="231F20"/>
                <w:sz w:val="24"/>
              </w:rPr>
              <w:t>%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8C3FE2" w:rsidRDefault="009D27D2" w:rsidP="00D807AD">
            <w:pPr>
              <w:rPr>
                <w:rFonts w:eastAsia="Calibri"/>
                <w:sz w:val="24"/>
                <w:szCs w:val="24"/>
              </w:rPr>
            </w:pPr>
            <w:r w:rsidRPr="008C3FE2">
              <w:rPr>
                <w:rFonts w:eastAsia="Calibri"/>
                <w:sz w:val="24"/>
                <w:szCs w:val="24"/>
                <w:shd w:val="clear" w:color="auto" w:fill="FFFFFF"/>
              </w:rPr>
              <w:t>Г.</w:t>
            </w:r>
            <w:r w:rsidR="00EA58F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</w:t>
            </w:r>
            <w:r w:rsidR="008C3FE2">
              <w:rPr>
                <w:rFonts w:eastAsia="Calibri"/>
                <w:sz w:val="24"/>
                <w:szCs w:val="24"/>
                <w:shd w:val="clear" w:color="auto" w:fill="FFFFFF"/>
              </w:rPr>
              <w:t>50</w:t>
            </w:r>
            <w:r w:rsidR="008C3FE2" w:rsidRPr="008C3FE2">
              <w:rPr>
                <w:rFonts w:eastAsia="Calibri"/>
                <w:color w:val="231F20"/>
                <w:sz w:val="24"/>
              </w:rPr>
              <w:t>%</w:t>
            </w:r>
            <w:r w:rsidRPr="008C3FE2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color w:val="5A5A5A"/>
              </w:rPr>
            </w:pPr>
          </w:p>
        </w:tc>
      </w:tr>
      <w:tr w:rsidR="009D27D2" w:rsidRPr="009D27D2" w:rsidTr="00DC2575">
        <w:trPr>
          <w:trHeight w:val="730"/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3" w:type="dxa"/>
          </w:tcPr>
          <w:p w:rsidR="00CD78A9" w:rsidRPr="00CD78A9" w:rsidRDefault="00CD78A9" w:rsidP="009D27D2">
            <w:pPr>
              <w:rPr>
                <w:rFonts w:eastAsia="Calibri"/>
                <w:b/>
                <w:sz w:val="24"/>
                <w:szCs w:val="24"/>
              </w:rPr>
            </w:pPr>
            <w:r w:rsidRPr="00DA4FD0">
              <w:rPr>
                <w:b/>
                <w:sz w:val="24"/>
                <w:szCs w:val="24"/>
              </w:rPr>
              <w:t>При</w:t>
            </w:r>
            <w:r w:rsidRPr="00CD78A9">
              <w:rPr>
                <w:b/>
                <w:sz w:val="24"/>
                <w:szCs w:val="24"/>
              </w:rPr>
              <w:t xml:space="preserve"> приближении автомобиля с включённым проблесковым маячком (</w:t>
            </w:r>
            <w:r>
              <w:rPr>
                <w:b/>
                <w:sz w:val="24"/>
                <w:szCs w:val="24"/>
              </w:rPr>
              <w:t xml:space="preserve">____________ </w:t>
            </w:r>
            <w:r w:rsidRPr="00CD78A9">
              <w:rPr>
                <w:b/>
                <w:sz w:val="24"/>
                <w:szCs w:val="24"/>
              </w:rPr>
              <w:t>цвета) и специальным звуковым сигналом пешеходы обязаны воздержаться от перехода дороги</w:t>
            </w:r>
            <w:r>
              <w:rPr>
                <w:b/>
                <w:sz w:val="24"/>
                <w:szCs w:val="24"/>
              </w:rPr>
              <w:t>.</w:t>
            </w:r>
          </w:p>
          <w:p w:rsidR="009D27D2" w:rsidRPr="009D27D2" w:rsidRDefault="009D27D2" w:rsidP="009D27D2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А.</w:t>
            </w:r>
            <w:r w:rsidR="00CD78A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белого и желтого</w:t>
            </w: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9D27D2" w:rsidRPr="009D27D2" w:rsidRDefault="009D27D2" w:rsidP="009D27D2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Б.</w:t>
            </w:r>
            <w:r w:rsidR="00CD78A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желтого и красного</w:t>
            </w: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9D27D2" w:rsidRPr="00CD78A9" w:rsidRDefault="00CD78A9" w:rsidP="009D27D2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В. оранжевого</w:t>
            </w:r>
            <w:r w:rsidR="00CC5B7F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и красного</w:t>
            </w:r>
            <w:r w:rsidR="009D27D2" w:rsidRPr="00CD78A9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9D27D2" w:rsidRDefault="009D27D2" w:rsidP="00CD78A9">
            <w:pPr>
              <w:rPr>
                <w:rFonts w:eastAsia="Calibri"/>
                <w:color w:val="5A5A5A"/>
                <w:sz w:val="24"/>
                <w:szCs w:val="24"/>
              </w:rPr>
            </w:pP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Г.</w:t>
            </w:r>
            <w:r w:rsidR="00CD78A9" w:rsidRPr="00CD78A9">
              <w:rPr>
                <w:b/>
                <w:sz w:val="24"/>
                <w:szCs w:val="24"/>
              </w:rPr>
              <w:t xml:space="preserve"> синего и красного</w:t>
            </w:r>
            <w:r w:rsidRPr="009D27D2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23" w:type="dxa"/>
          </w:tcPr>
          <w:p w:rsidR="00EA58F6" w:rsidRPr="00EA58F6" w:rsidRDefault="00EA58F6" w:rsidP="009D27D2">
            <w:pPr>
              <w:rPr>
                <w:rFonts w:eastAsia="Calibri"/>
                <w:sz w:val="24"/>
                <w:szCs w:val="24"/>
              </w:rPr>
            </w:pPr>
            <w:r w:rsidRPr="00DA4FD0">
              <w:rPr>
                <w:sz w:val="24"/>
                <w:szCs w:val="24"/>
              </w:rPr>
              <w:t>По</w:t>
            </w:r>
            <w:r w:rsidRPr="00EA58F6">
              <w:rPr>
                <w:sz w:val="24"/>
                <w:szCs w:val="24"/>
              </w:rPr>
              <w:t xml:space="preserve"> данным Всемирной организации здравоохранения, </w:t>
            </w:r>
            <w:r>
              <w:rPr>
                <w:sz w:val="24"/>
                <w:szCs w:val="24"/>
              </w:rPr>
              <w:t xml:space="preserve">____ </w:t>
            </w:r>
            <w:r w:rsidRPr="00EA58F6">
              <w:rPr>
                <w:sz w:val="24"/>
                <w:szCs w:val="24"/>
              </w:rPr>
              <w:t>жителей мегаполисов Земли дышат загрязнённым воздухом.</w:t>
            </w:r>
          </w:p>
          <w:p w:rsidR="009D27D2" w:rsidRPr="00AE680E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EA58F6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EA58F6">
              <w:rPr>
                <w:rFonts w:eastAsia="Calibri"/>
                <w:sz w:val="24"/>
                <w:szCs w:val="24"/>
                <w:shd w:val="clear" w:color="auto" w:fill="FFFFFF"/>
              </w:rPr>
              <w:t>30</w:t>
            </w:r>
            <w:r w:rsidR="00EA58F6" w:rsidRPr="00EA58F6">
              <w:rPr>
                <w:sz w:val="24"/>
                <w:szCs w:val="24"/>
              </w:rPr>
              <w:t>%</w:t>
            </w:r>
            <w:r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Б.</w:t>
            </w:r>
            <w:r w:rsidR="00EA58F6" w:rsidRPr="00EA58F6">
              <w:rPr>
                <w:sz w:val="24"/>
                <w:szCs w:val="24"/>
              </w:rPr>
              <w:t xml:space="preserve"> </w:t>
            </w:r>
            <w:r w:rsidR="00EA58F6">
              <w:rPr>
                <w:sz w:val="24"/>
                <w:szCs w:val="24"/>
              </w:rPr>
              <w:t>40</w:t>
            </w:r>
            <w:r w:rsidR="00EA58F6" w:rsidRPr="00EA58F6">
              <w:rPr>
                <w:sz w:val="24"/>
                <w:szCs w:val="24"/>
              </w:rPr>
              <w:t>%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EA58F6" w:rsidRPr="00EA58F6">
              <w:rPr>
                <w:sz w:val="24"/>
                <w:szCs w:val="24"/>
              </w:rPr>
              <w:t xml:space="preserve"> </w:t>
            </w:r>
            <w:r w:rsidR="00EA58F6">
              <w:rPr>
                <w:sz w:val="24"/>
                <w:szCs w:val="24"/>
              </w:rPr>
              <w:t>50</w:t>
            </w:r>
            <w:r w:rsidR="00EA58F6" w:rsidRPr="00EA58F6">
              <w:rPr>
                <w:sz w:val="24"/>
                <w:szCs w:val="24"/>
              </w:rPr>
              <w:t>%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EA58F6" w:rsidRDefault="009D27D2" w:rsidP="00EA58F6">
            <w:pPr>
              <w:rPr>
                <w:rFonts w:eastAsia="Calibri"/>
                <w:b/>
                <w:sz w:val="24"/>
                <w:szCs w:val="24"/>
              </w:rPr>
            </w:pPr>
            <w:r w:rsidRPr="00EA58F6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Г.</w:t>
            </w:r>
            <w:r w:rsidR="00EA58F6" w:rsidRPr="00EA58F6">
              <w:rPr>
                <w:b/>
                <w:sz w:val="24"/>
                <w:szCs w:val="24"/>
              </w:rPr>
              <w:t xml:space="preserve"> 80%</w:t>
            </w:r>
            <w:r w:rsidRPr="00EA58F6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  <w:sz w:val="24"/>
                <w:szCs w:val="24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23" w:type="dxa"/>
          </w:tcPr>
          <w:p w:rsidR="009D27D2" w:rsidRPr="003773E7" w:rsidRDefault="003773E7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DA4FD0">
              <w:rPr>
                <w:sz w:val="24"/>
                <w:szCs w:val="24"/>
              </w:rPr>
              <w:t>Последствия болезни</w:t>
            </w:r>
            <w:r w:rsidRPr="003773E7">
              <w:rPr>
                <w:sz w:val="24"/>
                <w:szCs w:val="24"/>
              </w:rPr>
              <w:t xml:space="preserve"> — нарушения координации, сердечной деятельности и дыхания, заторможенность, поражение слизистой оболочки глаз, неоднократная потеря сознания.</w:t>
            </w:r>
            <w:r>
              <w:rPr>
                <w:sz w:val="24"/>
                <w:szCs w:val="24"/>
              </w:rPr>
              <w:t xml:space="preserve"> Это</w:t>
            </w:r>
          </w:p>
          <w:p w:rsidR="009D27D2" w:rsidRPr="00AE680E" w:rsidRDefault="00733096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3773E7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табакокурение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733096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Б. </w:t>
            </w:r>
            <w:r w:rsidR="003773E7">
              <w:rPr>
                <w:rFonts w:eastAsia="Calibri"/>
                <w:sz w:val="24"/>
                <w:szCs w:val="24"/>
                <w:shd w:val="clear" w:color="auto" w:fill="FFFFFF"/>
              </w:rPr>
              <w:t>алкоголизм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733096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В. </w:t>
            </w:r>
            <w:r w:rsidR="003773E7">
              <w:rPr>
                <w:rFonts w:eastAsia="Calibri"/>
                <w:sz w:val="24"/>
                <w:szCs w:val="24"/>
                <w:shd w:val="clear" w:color="auto" w:fill="FFFFFF"/>
              </w:rPr>
              <w:t>наркомания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AE680E" w:rsidRDefault="00733096" w:rsidP="009D27D2">
            <w:pPr>
              <w:tabs>
                <w:tab w:val="left" w:pos="540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shd w:val="clear" w:color="auto" w:fill="FFFFFF"/>
              </w:rPr>
              <w:lastRenderedPageBreak/>
              <w:t>Г.</w:t>
            </w:r>
            <w:r w:rsidR="003773E7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 токсикомания</w:t>
            </w:r>
            <w:r w:rsidR="009D27D2"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  <w:sz w:val="24"/>
                <w:szCs w:val="24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723" w:type="dxa"/>
          </w:tcPr>
          <w:p w:rsidR="009D27D2" w:rsidRPr="00CA3D42" w:rsidRDefault="00CA3D42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DA4FD0">
              <w:rPr>
                <w:sz w:val="24"/>
                <w:szCs w:val="24"/>
              </w:rPr>
              <w:t>Для</w:t>
            </w:r>
            <w:r w:rsidRPr="00CA3D42">
              <w:rPr>
                <w:sz w:val="24"/>
                <w:szCs w:val="24"/>
              </w:rPr>
              <w:t xml:space="preserve"> временной дорожной разметки установлен </w:t>
            </w:r>
            <w:r>
              <w:rPr>
                <w:sz w:val="24"/>
                <w:szCs w:val="24"/>
              </w:rPr>
              <w:t xml:space="preserve">_______ </w:t>
            </w:r>
            <w:r w:rsidRPr="00CA3D42">
              <w:rPr>
                <w:sz w:val="24"/>
                <w:szCs w:val="24"/>
              </w:rPr>
              <w:t xml:space="preserve">цвет. 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CA3D42">
              <w:t xml:space="preserve"> </w:t>
            </w:r>
            <w:r w:rsidR="00CA3D42">
              <w:rPr>
                <w:sz w:val="24"/>
                <w:szCs w:val="24"/>
              </w:rPr>
              <w:t>жёлтый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Б.</w:t>
            </w:r>
            <w:r w:rsidR="00CA3D42" w:rsidRPr="00CA3D42">
              <w:rPr>
                <w:sz w:val="24"/>
                <w:szCs w:val="24"/>
              </w:rPr>
              <w:t xml:space="preserve"> </w:t>
            </w:r>
            <w:r w:rsidR="00CA3D42">
              <w:rPr>
                <w:sz w:val="24"/>
                <w:szCs w:val="24"/>
              </w:rPr>
              <w:t>красный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В.</w:t>
            </w:r>
            <w:r w:rsidR="00CA3D42" w:rsidRPr="00CA3D42">
              <w:rPr>
                <w:b/>
                <w:sz w:val="24"/>
                <w:szCs w:val="24"/>
              </w:rPr>
              <w:t xml:space="preserve"> оранжевый</w:t>
            </w:r>
            <w:r w:rsidRPr="00CA3D42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AE680E" w:rsidRDefault="009D27D2" w:rsidP="003773E7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Г.</w:t>
            </w:r>
            <w:r w:rsidR="00CA3D42" w:rsidRPr="00CA3D42">
              <w:rPr>
                <w:sz w:val="24"/>
                <w:szCs w:val="24"/>
              </w:rPr>
              <w:t xml:space="preserve"> синий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6723" w:type="dxa"/>
          </w:tcPr>
          <w:p w:rsidR="009D27D2" w:rsidRPr="00292E7B" w:rsidRDefault="00292E7B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DA4FD0">
              <w:rPr>
                <w:sz w:val="24"/>
                <w:szCs w:val="24"/>
              </w:rPr>
              <w:t>Для движения</w:t>
            </w:r>
            <w:r w:rsidRPr="00292E7B">
              <w:rPr>
                <w:sz w:val="24"/>
                <w:szCs w:val="24"/>
              </w:rPr>
              <w:t xml:space="preserve"> в тёмное время суток и в условиях недостаточной видимости велосипед должен быть оборудован с каждой боковой стороны — световозвращателем </w:t>
            </w:r>
            <w:r>
              <w:rPr>
                <w:sz w:val="24"/>
                <w:szCs w:val="24"/>
              </w:rPr>
              <w:t>…..</w:t>
            </w:r>
          </w:p>
          <w:p w:rsidR="009D27D2" w:rsidRPr="00292E7B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292E7B">
              <w:t xml:space="preserve"> </w:t>
            </w:r>
            <w:r w:rsidR="00292E7B" w:rsidRPr="00292E7B">
              <w:rPr>
                <w:sz w:val="24"/>
                <w:szCs w:val="24"/>
              </w:rPr>
              <w:t>белого цвета</w:t>
            </w:r>
            <w:r w:rsidRPr="00292E7B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Б.</w:t>
            </w:r>
            <w:r w:rsidR="00292E7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желтого цвета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292E7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зеленого или синего цвета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292E7B" w:rsidRDefault="009D27D2" w:rsidP="00292E7B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Г.</w:t>
            </w:r>
            <w:r w:rsidR="00292E7B" w:rsidRPr="00292E7B">
              <w:rPr>
                <w:sz w:val="24"/>
                <w:szCs w:val="24"/>
              </w:rPr>
              <w:t xml:space="preserve"> </w:t>
            </w:r>
            <w:r w:rsidR="00292E7B" w:rsidRPr="00D807AD">
              <w:rPr>
                <w:b/>
                <w:sz w:val="24"/>
                <w:szCs w:val="24"/>
              </w:rPr>
              <w:t>оранжевого или красного цвета</w:t>
            </w:r>
            <w:r w:rsidRPr="00D807AD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23" w:type="dxa"/>
          </w:tcPr>
          <w:p w:rsidR="00DA4FD0" w:rsidRPr="00DA4FD0" w:rsidRDefault="00DA4FD0" w:rsidP="00DA4FD0">
            <w:pPr>
              <w:spacing w:after="5" w:line="228" w:lineRule="auto"/>
              <w:ind w:right="300"/>
              <w:jc w:val="both"/>
              <w:rPr>
                <w:rFonts w:eastAsia="Calibri"/>
                <w:color w:val="231F20"/>
                <w:sz w:val="24"/>
              </w:rPr>
            </w:pPr>
            <w:r w:rsidRPr="00DA4FD0">
              <w:rPr>
                <w:rFonts w:eastAsia="Calibri"/>
                <w:color w:val="231F20"/>
                <w:sz w:val="24"/>
              </w:rPr>
              <w:t xml:space="preserve">В качестве подручных противопожарных средств рекомендуется иметь дома шланг, подходящий к водопроводному крану, длиной до </w:t>
            </w:r>
            <w:r>
              <w:rPr>
                <w:rFonts w:eastAsia="Calibri"/>
                <w:color w:val="231F20"/>
                <w:sz w:val="24"/>
              </w:rPr>
              <w:t>___</w:t>
            </w:r>
            <w:r w:rsidRPr="00DA4FD0">
              <w:rPr>
                <w:rFonts w:eastAsia="Calibri"/>
                <w:color w:val="231F20"/>
                <w:sz w:val="24"/>
              </w:rPr>
              <w:t xml:space="preserve"> м.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DA4FD0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5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Б</w:t>
            </w:r>
            <w:r w:rsidRPr="00DA4FD0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. </w:t>
            </w:r>
            <w:r w:rsidR="00DA4FD0" w:rsidRPr="00DA4FD0">
              <w:rPr>
                <w:rFonts w:eastAsia="Calibri"/>
                <w:b/>
                <w:color w:val="231F20"/>
                <w:sz w:val="24"/>
              </w:rPr>
              <w:t>10</w:t>
            </w:r>
            <w:r w:rsidRPr="00DA4FD0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DA4FD0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В. 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15; </w:t>
            </w:r>
          </w:p>
          <w:p w:rsidR="009D27D2" w:rsidRPr="00AE680E" w:rsidRDefault="00DA4FD0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Г. 20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23" w:type="dxa"/>
          </w:tcPr>
          <w:p w:rsidR="009D27D2" w:rsidRPr="0060522F" w:rsidRDefault="0060522F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1208BB">
              <w:rPr>
                <w:sz w:val="24"/>
                <w:szCs w:val="24"/>
              </w:rPr>
              <w:t>Согласно э статье</w:t>
            </w:r>
            <w:r w:rsidRPr="0060522F">
              <w:rPr>
                <w:sz w:val="24"/>
                <w:szCs w:val="24"/>
              </w:rPr>
              <w:t xml:space="preserve"> 207 Уголовного кодекса РФ к пойманному взрослому за телефонный терроризм грозит лишение свободы или внушительный штраф в размере до _____ тысяч рублей.</w:t>
            </w:r>
          </w:p>
          <w:p w:rsidR="009D27D2" w:rsidRPr="00AE680E" w:rsidRDefault="00DA4FD0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А. </w:t>
            </w:r>
            <w:r w:rsidR="0060522F">
              <w:rPr>
                <w:rFonts w:eastAsia="Calibri"/>
                <w:sz w:val="24"/>
                <w:szCs w:val="24"/>
                <w:shd w:val="clear" w:color="auto" w:fill="FFFFFF"/>
              </w:rPr>
              <w:t>100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DA4FD0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Б. </w:t>
            </w:r>
            <w:r w:rsidR="0060522F">
              <w:rPr>
                <w:rFonts w:eastAsia="Calibri"/>
                <w:sz w:val="24"/>
                <w:szCs w:val="24"/>
                <w:shd w:val="clear" w:color="auto" w:fill="FFFFFF"/>
              </w:rPr>
              <w:t>200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DA4FD0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60522F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400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AE680E" w:rsidRDefault="00DA4FD0" w:rsidP="009D27D2">
            <w:pPr>
              <w:tabs>
                <w:tab w:val="left" w:pos="540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Г. </w:t>
            </w:r>
            <w:r w:rsidR="0060522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500</w:t>
            </w:r>
            <w:r w:rsidR="009D27D2"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23" w:type="dxa"/>
          </w:tcPr>
          <w:p w:rsidR="001208BB" w:rsidRPr="001208BB" w:rsidRDefault="001208BB" w:rsidP="009D27D2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83193F">
              <w:rPr>
                <w:sz w:val="24"/>
                <w:szCs w:val="24"/>
              </w:rPr>
              <w:t xml:space="preserve">Чтобы </w:t>
            </w:r>
            <w:r w:rsidRPr="0083193F">
              <w:rPr>
                <w:rFonts w:eastAsia="Calibri"/>
                <w:sz w:val="24"/>
                <w:szCs w:val="24"/>
              </w:rPr>
              <w:t>з</w:t>
            </w:r>
            <w:r w:rsidRPr="001208BB">
              <w:rPr>
                <w:rFonts w:eastAsia="Calibri"/>
                <w:sz w:val="24"/>
                <w:szCs w:val="24"/>
              </w:rPr>
              <w:t>ащищаться от информационных угроз и опасностей</w:t>
            </w:r>
            <w:r w:rsidRPr="001208BB">
              <w:rPr>
                <w:sz w:val="24"/>
                <w:szCs w:val="24"/>
              </w:rPr>
              <w:t xml:space="preserve">, необходимо знать следующие основные правила:  не проводите за компьютером или у телевизора более </w:t>
            </w:r>
            <w:r>
              <w:rPr>
                <w:sz w:val="24"/>
                <w:szCs w:val="24"/>
              </w:rPr>
              <w:t xml:space="preserve">__ </w:t>
            </w:r>
            <w:r w:rsidRPr="001208BB">
              <w:rPr>
                <w:sz w:val="24"/>
                <w:szCs w:val="24"/>
              </w:rPr>
              <w:t>ч в день.</w:t>
            </w:r>
          </w:p>
          <w:p w:rsidR="009D27D2" w:rsidRPr="00AE680E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А.</w:t>
            </w:r>
            <w:r w:rsidR="001208BB" w:rsidRPr="001208BB">
              <w:rPr>
                <w:sz w:val="24"/>
                <w:szCs w:val="24"/>
              </w:rPr>
              <w:t xml:space="preserve"> </w:t>
            </w:r>
            <w:r w:rsidR="001208BB" w:rsidRPr="009159B8">
              <w:rPr>
                <w:b/>
                <w:sz w:val="24"/>
                <w:szCs w:val="24"/>
              </w:rPr>
              <w:t>1,5</w:t>
            </w:r>
            <w:r w:rsidRPr="009159B8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Б.</w:t>
            </w:r>
            <w:r w:rsidR="001208B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2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1208B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2,5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AE680E" w:rsidRDefault="009D27D2" w:rsidP="001208BB">
            <w:pPr>
              <w:tabs>
                <w:tab w:val="left" w:pos="540"/>
              </w:tabs>
              <w:rPr>
                <w:rFonts w:eastAsia="Calibri"/>
                <w:sz w:val="24"/>
                <w:szCs w:val="24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Г.</w:t>
            </w:r>
            <w:r w:rsidR="001208BB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3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23" w:type="dxa"/>
          </w:tcPr>
          <w:p w:rsidR="001208BB" w:rsidRDefault="009159B8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Если скорость ветра превышает __ м/с, начинается ураган.</w:t>
            </w:r>
          </w:p>
          <w:p w:rsidR="009D27D2" w:rsidRPr="00AE680E" w:rsidRDefault="009159B8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А.5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9159B8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59B8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Б. </w:t>
            </w:r>
            <w:r w:rsidR="009159B8" w:rsidRPr="009159B8">
              <w:rPr>
                <w:rFonts w:eastAsia="Calibri"/>
                <w:sz w:val="24"/>
                <w:szCs w:val="24"/>
                <w:shd w:val="clear" w:color="auto" w:fill="FFFFFF"/>
              </w:rPr>
              <w:t>10</w:t>
            </w:r>
            <w:r w:rsidRPr="009159B8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159B8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В.20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9159B8" w:rsidRDefault="009159B8" w:rsidP="009D27D2">
            <w:pPr>
              <w:tabs>
                <w:tab w:val="left" w:pos="540"/>
              </w:tabs>
              <w:rPr>
                <w:rFonts w:eastAsia="Calibri"/>
                <w:b/>
                <w:sz w:val="24"/>
                <w:szCs w:val="24"/>
              </w:rPr>
            </w:pPr>
            <w:r w:rsidRPr="009159B8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Г. 30</w:t>
            </w:r>
            <w:r w:rsidR="009D27D2" w:rsidRPr="009159B8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23" w:type="dxa"/>
          </w:tcPr>
          <w:p w:rsidR="006161AC" w:rsidRDefault="006161AC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D17A4">
              <w:rPr>
                <w:rFonts w:eastAsia="Calibri"/>
                <w:sz w:val="24"/>
                <w:szCs w:val="24"/>
                <w:shd w:val="clear" w:color="auto" w:fill="FFFFFF"/>
              </w:rPr>
              <w:t>Безопасный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лед имеет</w:t>
            </w:r>
            <w:r w:rsidR="000C1AB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толщину и 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характерный </w:t>
            </w:r>
            <w:r w:rsidR="000C1AB9">
              <w:rPr>
                <w:rFonts w:eastAsia="Calibri"/>
                <w:sz w:val="24"/>
                <w:szCs w:val="24"/>
                <w:shd w:val="clear" w:color="auto" w:fill="FFFFFF"/>
              </w:rPr>
              <w:t>________</w:t>
            </w: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 цвет.</w:t>
            </w:r>
          </w:p>
          <w:p w:rsidR="009D27D2" w:rsidRPr="0083193F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83193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А.</w:t>
            </w:r>
            <w:r w:rsidR="006161AC" w:rsidRPr="0083193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 зеленоватый</w:t>
            </w:r>
            <w:r w:rsidRPr="0083193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Б.</w:t>
            </w:r>
            <w:r w:rsidR="0083193F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</w:t>
            </w:r>
            <w:r w:rsidR="006161AC">
              <w:rPr>
                <w:rFonts w:eastAsia="Calibri"/>
                <w:sz w:val="24"/>
                <w:szCs w:val="24"/>
                <w:shd w:val="clear" w:color="auto" w:fill="FFFFFF"/>
              </w:rPr>
              <w:t>молочный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6161AC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161AC">
              <w:rPr>
                <w:rFonts w:eastAsia="Calibri"/>
                <w:sz w:val="24"/>
                <w:szCs w:val="24"/>
                <w:shd w:val="clear" w:color="auto" w:fill="FFFFFF"/>
              </w:rPr>
              <w:t>В.</w:t>
            </w:r>
            <w:r w:rsidR="0083193F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серый</w:t>
            </w:r>
            <w:r w:rsidRPr="006161A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9D27D2" w:rsidRPr="00AE680E" w:rsidRDefault="009D27D2" w:rsidP="006161AC">
            <w:pPr>
              <w:rPr>
                <w:rFonts w:eastAsia="Calibri"/>
                <w:sz w:val="24"/>
                <w:szCs w:val="24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Г.</w:t>
            </w:r>
            <w:r w:rsidR="0083193F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бело- мутный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23" w:type="dxa"/>
          </w:tcPr>
          <w:p w:rsidR="009D27D2" w:rsidRPr="00AE680E" w:rsidRDefault="00760706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74EDE">
              <w:rPr>
                <w:sz w:val="24"/>
                <w:szCs w:val="24"/>
              </w:rPr>
              <w:t>Для защиты</w:t>
            </w:r>
            <w:r w:rsidRPr="00760706">
              <w:rPr>
                <w:sz w:val="24"/>
                <w:szCs w:val="24"/>
              </w:rPr>
              <w:t xml:space="preserve"> от воздействия аммиака </w:t>
            </w:r>
            <w:r>
              <w:rPr>
                <w:sz w:val="24"/>
                <w:szCs w:val="24"/>
              </w:rPr>
              <w:t>в</w:t>
            </w:r>
            <w:r w:rsidRPr="00760706">
              <w:rPr>
                <w:sz w:val="24"/>
                <w:szCs w:val="24"/>
              </w:rPr>
              <w:t xml:space="preserve">атно-марлевую повязку </w:t>
            </w:r>
            <w:r w:rsidR="00646800">
              <w:rPr>
                <w:sz w:val="24"/>
                <w:szCs w:val="24"/>
              </w:rPr>
              <w:t>необходимо</w:t>
            </w:r>
            <w:r w:rsidRPr="00760706">
              <w:rPr>
                <w:sz w:val="24"/>
                <w:szCs w:val="24"/>
              </w:rPr>
              <w:t xml:space="preserve"> смочить</w:t>
            </w:r>
            <w:r>
              <w:rPr>
                <w:sz w:val="24"/>
                <w:szCs w:val="24"/>
              </w:rPr>
              <w:t xml:space="preserve"> </w:t>
            </w:r>
            <w:r w:rsidRPr="00760706">
              <w:rPr>
                <w:sz w:val="24"/>
                <w:szCs w:val="24"/>
              </w:rPr>
              <w:t>—</w:t>
            </w:r>
            <w:r w:rsidR="00B11FF5">
              <w:rPr>
                <w:sz w:val="24"/>
                <w:szCs w:val="24"/>
              </w:rPr>
              <w:t xml:space="preserve"> __ </w:t>
            </w:r>
            <w:r w:rsidRPr="00760706">
              <w:rPr>
                <w:sz w:val="24"/>
                <w:szCs w:val="24"/>
              </w:rPr>
              <w:t xml:space="preserve">%-м раствором </w:t>
            </w:r>
            <w:r w:rsidR="00B11FF5">
              <w:rPr>
                <w:sz w:val="24"/>
                <w:szCs w:val="24"/>
              </w:rPr>
              <w:t xml:space="preserve">________________ </w:t>
            </w:r>
            <w:r w:rsidR="000C1AB9">
              <w:rPr>
                <w:rFonts w:eastAsia="Calibri"/>
                <w:sz w:val="24"/>
                <w:szCs w:val="24"/>
                <w:shd w:val="clear" w:color="auto" w:fill="FFFFFF"/>
              </w:rPr>
              <w:t>А.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5% раствором активированного угля;</w:t>
            </w:r>
          </w:p>
          <w:p w:rsidR="009D27D2" w:rsidRPr="00AE680E" w:rsidRDefault="000C1AB9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11FF5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Б. </w:t>
            </w:r>
            <w:r w:rsidR="00B11FF5" w:rsidRPr="00B11FF5">
              <w:rPr>
                <w:rFonts w:eastAsia="Calibri"/>
                <w:sz w:val="24"/>
                <w:szCs w:val="24"/>
                <w:shd w:val="clear" w:color="auto" w:fill="FFFFFF"/>
              </w:rPr>
              <w:t>3</w:t>
            </w:r>
            <w:r w:rsidR="009D27D2" w:rsidRPr="00B11FF5">
              <w:rPr>
                <w:rFonts w:eastAsia="Calibri"/>
                <w:sz w:val="24"/>
                <w:szCs w:val="24"/>
                <w:shd w:val="clear" w:color="auto" w:fill="FFFFFF"/>
              </w:rPr>
              <w:t>% раствор</w:t>
            </w:r>
            <w:r w:rsidR="00760706" w:rsidRPr="00B11FF5">
              <w:rPr>
                <w:rFonts w:eastAsia="Calibri"/>
                <w:sz w:val="24"/>
                <w:szCs w:val="24"/>
                <w:shd w:val="clear" w:color="auto" w:fill="FFFFFF"/>
              </w:rPr>
              <w:t>о</w:t>
            </w:r>
            <w:r w:rsidR="009D27D2" w:rsidRPr="00B11FF5">
              <w:rPr>
                <w:rFonts w:eastAsia="Calibri"/>
                <w:sz w:val="24"/>
                <w:szCs w:val="24"/>
                <w:shd w:val="clear" w:color="auto" w:fill="FFFFFF"/>
              </w:rPr>
              <w:t>м</w:t>
            </w:r>
            <w:r w:rsidR="00383D82" w:rsidRPr="00B11FF5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перекиси водорода</w:t>
            </w:r>
            <w:r w:rsidR="009D27D2" w:rsidRPr="00B11FF5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6D17A4" w:rsidRDefault="000C1AB9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6D17A4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В. </w:t>
            </w:r>
            <w:r w:rsidR="009D27D2" w:rsidRPr="006D17A4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 2% раствором уксусной кислоты;</w:t>
            </w:r>
          </w:p>
          <w:p w:rsidR="009D27D2" w:rsidRPr="006D17A4" w:rsidRDefault="000C1AB9" w:rsidP="009D27D2">
            <w:pPr>
              <w:rPr>
                <w:rFonts w:eastAsia="Calibri"/>
                <w:sz w:val="24"/>
                <w:szCs w:val="24"/>
              </w:rPr>
            </w:pPr>
            <w:r w:rsidRPr="006D17A4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Г. </w:t>
            </w:r>
            <w:r w:rsidR="009D27D2" w:rsidRPr="006D17A4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2% раствором пищевой соды.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723" w:type="dxa"/>
          </w:tcPr>
          <w:p w:rsidR="009D27D2" w:rsidRPr="00AE680E" w:rsidRDefault="00450D4F" w:rsidP="009D27D2">
            <w:pPr>
              <w:rPr>
                <w:rFonts w:eastAsia="Calibri"/>
                <w:sz w:val="24"/>
                <w:szCs w:val="24"/>
              </w:rPr>
            </w:pPr>
            <w:r w:rsidRPr="00450D4F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6F85C454" wp14:editId="48B89D1D">
                  <wp:extent cx="819150" cy="1118838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62" cy="113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</w:rPr>
            </w:pPr>
            <w:r w:rsidRPr="00B74EDE">
              <w:rPr>
                <w:rFonts w:eastAsia="Calibri"/>
                <w:sz w:val="24"/>
                <w:szCs w:val="24"/>
              </w:rPr>
              <w:t>При таком</w:t>
            </w:r>
            <w:r w:rsidRPr="00AE680E">
              <w:rPr>
                <w:rFonts w:eastAsia="Calibri"/>
                <w:sz w:val="24"/>
                <w:szCs w:val="24"/>
              </w:rPr>
              <w:t xml:space="preserve"> расположении рук регулировщика пешеходам…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>А. Движение запрещено;</w:t>
            </w:r>
          </w:p>
          <w:p w:rsidR="009D27D2" w:rsidRPr="00450D4F" w:rsidRDefault="009D27D2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450D4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Б. Разреш</w:t>
            </w:r>
            <w:r w:rsidR="00450D4F" w:rsidRPr="00450D4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ено переходить проезжую часть за спиной</w:t>
            </w:r>
            <w:r w:rsidRPr="00450D4F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 регулировщика;</w:t>
            </w:r>
          </w:p>
          <w:p w:rsidR="009D27D2" w:rsidRPr="00450D4F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450D4F">
              <w:rPr>
                <w:rFonts w:eastAsia="Calibri"/>
                <w:sz w:val="24"/>
                <w:szCs w:val="24"/>
                <w:shd w:val="clear" w:color="auto" w:fill="FFFFFF"/>
              </w:rPr>
              <w:t>В. Разрешено переходить проезжую часть со стороны правого и левого бока регулировщика;</w:t>
            </w:r>
          </w:p>
          <w:p w:rsidR="009D27D2" w:rsidRPr="00AE680E" w:rsidRDefault="009D27D2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0C6DB3">
              <w:rPr>
                <w:rFonts w:eastAsia="Calibri"/>
                <w:sz w:val="24"/>
                <w:szCs w:val="24"/>
                <w:shd w:val="clear" w:color="auto" w:fill="FFFFFF"/>
              </w:rPr>
              <w:t>Г. 8.</w:t>
            </w:r>
            <w:r w:rsidRPr="00AE680E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Б. Разрешено переходить проезжую часть с лица регулировщика;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F85998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 w:rsidRPr="00E062A6">
              <w:rPr>
                <w:rFonts w:eastAsia="Calibri"/>
                <w:smallCap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23" w:type="dxa"/>
          </w:tcPr>
          <w:tbl>
            <w:tblPr>
              <w:tblStyle w:val="a3"/>
              <w:tblW w:w="6611" w:type="dxa"/>
              <w:tblLayout w:type="fixed"/>
              <w:tblLook w:val="04A0" w:firstRow="1" w:lastRow="0" w:firstColumn="1" w:lastColumn="0" w:noHBand="0" w:noVBand="1"/>
            </w:tblPr>
            <w:tblGrid>
              <w:gridCol w:w="2217"/>
              <w:gridCol w:w="4394"/>
            </w:tblGrid>
            <w:tr w:rsidR="00AE680E" w:rsidRPr="00AE680E" w:rsidTr="00DC2575">
              <w:tc>
                <w:tcPr>
                  <w:tcW w:w="2217" w:type="dxa"/>
                </w:tcPr>
                <w:p w:rsidR="009D27D2" w:rsidRPr="00AE680E" w:rsidRDefault="00E062A6" w:rsidP="009D27D2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E062A6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CB99866" wp14:editId="475BDF83">
                        <wp:extent cx="1270635" cy="940435"/>
                        <wp:effectExtent l="0" t="0" r="571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0635" cy="940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94" w:type="dxa"/>
                </w:tcPr>
                <w:p w:rsidR="009D27D2" w:rsidRPr="00AE680E" w:rsidRDefault="00E062A6" w:rsidP="009D27D2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На фотографии изображен вид костра. Он называется</w:t>
                  </w:r>
                  <w:r w:rsidR="009D27D2" w:rsidRPr="00AE680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?</w:t>
                  </w:r>
                </w:p>
                <w:p w:rsidR="009D27D2" w:rsidRPr="00AE680E" w:rsidRDefault="009D27D2" w:rsidP="009D27D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E68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А.</w:t>
                  </w:r>
                  <w:r w:rsidR="00E062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таежный</w:t>
                  </w:r>
                  <w:r w:rsidRPr="00AE68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;</w:t>
                  </w:r>
                </w:p>
                <w:p w:rsidR="009D27D2" w:rsidRPr="00AE680E" w:rsidRDefault="00E062A6" w:rsidP="009D27D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Б. звездный</w:t>
                  </w:r>
                  <w:r w:rsidR="009D27D2" w:rsidRPr="00AE68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;</w:t>
                  </w:r>
                </w:p>
                <w:p w:rsidR="009D27D2" w:rsidRPr="00AE680E" w:rsidRDefault="00E062A6" w:rsidP="009D27D2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ru-RU"/>
                    </w:rPr>
                    <w:t>В. нодья</w:t>
                  </w:r>
                  <w:r w:rsidR="009D27D2" w:rsidRPr="00AE68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ru-RU"/>
                    </w:rPr>
                    <w:t>;</w:t>
                  </w:r>
                </w:p>
                <w:p w:rsidR="009D27D2" w:rsidRPr="00AE680E" w:rsidRDefault="009D27D2" w:rsidP="009D27D2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AE68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Г.</w:t>
                  </w:r>
                  <w:r w:rsidR="00E062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три бревна</w:t>
                  </w:r>
                  <w:r w:rsidRPr="00AE68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.</w:t>
                  </w:r>
                </w:p>
              </w:tc>
            </w:tr>
          </w:tbl>
          <w:p w:rsidR="009D27D2" w:rsidRPr="00AE680E" w:rsidRDefault="009D27D2" w:rsidP="009D27D2">
            <w:pPr>
              <w:rPr>
                <w:rFonts w:eastAsia="Calibr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7D2" w:rsidRPr="009D27D2" w:rsidRDefault="000C6DB3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</w:rPr>
            </w:pPr>
            <w:r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  <w:highlight w:val="green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23" w:type="dxa"/>
          </w:tcPr>
          <w:p w:rsidR="00FB27D5" w:rsidRPr="00B74EDE" w:rsidRDefault="00FB27D5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0C6DB3">
              <w:rPr>
                <w:sz w:val="24"/>
                <w:szCs w:val="24"/>
              </w:rPr>
              <w:t>При термическом</w:t>
            </w:r>
            <w:r w:rsidRPr="00B74EDE">
              <w:rPr>
                <w:sz w:val="24"/>
                <w:szCs w:val="24"/>
              </w:rPr>
              <w:t xml:space="preserve"> ожоге сначала с помощью воды тушат одежду. Для снятия боли обожжённое место обязательно охлаждают под струёй воды в течение </w:t>
            </w:r>
            <w:r w:rsidR="00B74EDE">
              <w:rPr>
                <w:sz w:val="24"/>
                <w:szCs w:val="24"/>
              </w:rPr>
              <w:t xml:space="preserve">______   </w:t>
            </w:r>
            <w:r w:rsidRPr="00B74EDE">
              <w:rPr>
                <w:sz w:val="24"/>
                <w:szCs w:val="24"/>
              </w:rPr>
              <w:t>мин.</w:t>
            </w:r>
          </w:p>
          <w:p w:rsidR="009D27D2" w:rsidRPr="00B74EDE" w:rsidRDefault="00B74EDE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74EDE">
              <w:rPr>
                <w:rFonts w:eastAsia="Calibri"/>
                <w:sz w:val="24"/>
                <w:szCs w:val="24"/>
                <w:shd w:val="clear" w:color="auto" w:fill="FFFFFF"/>
              </w:rPr>
              <w:t>А. до 5</w:t>
            </w:r>
            <w:r w:rsidR="009D27D2" w:rsidRPr="00B74ED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AE680E" w:rsidRDefault="00B74EDE" w:rsidP="009D27D2">
            <w:pPr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Б. </w:t>
            </w:r>
            <w:r>
              <w:rPr>
                <w:sz w:val="24"/>
                <w:szCs w:val="24"/>
              </w:rPr>
              <w:t>10–15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;</w:t>
            </w:r>
          </w:p>
          <w:p w:rsidR="009D27D2" w:rsidRPr="00B74EDE" w:rsidRDefault="00B74EDE" w:rsidP="009D27D2">
            <w:pPr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B74ED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В. </w:t>
            </w:r>
            <w:r w:rsidRPr="00B74EDE">
              <w:rPr>
                <w:b/>
                <w:sz w:val="24"/>
                <w:szCs w:val="24"/>
              </w:rPr>
              <w:t>15–20</w:t>
            </w:r>
            <w:r w:rsidR="009D27D2" w:rsidRPr="00B74ED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;</w:t>
            </w:r>
            <w:r w:rsidRPr="00B74EDE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9D27D2" w:rsidRPr="00AE680E" w:rsidRDefault="00B74EDE" w:rsidP="009D27D2">
            <w:pPr>
              <w:rPr>
                <w:rFonts w:eastAsia="Calibri"/>
                <w:sz w:val="24"/>
                <w:szCs w:val="24"/>
                <w:highlight w:val="green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Г. до 30</w:t>
            </w:r>
            <w:r w:rsidR="009D27D2" w:rsidRPr="00AE680E">
              <w:rPr>
                <w:rFonts w:eastAsia="Calibr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smallCaps/>
                <w:color w:val="000000"/>
                <w:sz w:val="24"/>
                <w:szCs w:val="24"/>
                <w:highlight w:val="green"/>
              </w:rPr>
            </w:pPr>
            <w:r w:rsidRPr="009D27D2">
              <w:rPr>
                <w:rFonts w:eastAsia="Calibri"/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:rsidR="009D27D2" w:rsidRPr="009D27D2" w:rsidRDefault="009D27D2" w:rsidP="00AE680E">
            <w:pPr>
              <w:spacing w:after="200" w:line="276" w:lineRule="auto"/>
              <w:jc w:val="center"/>
              <w:rPr>
                <w:rFonts w:ascii="Calibri" w:eastAsia="Calibri" w:hAnsi="Calibri"/>
                <w:smallCaps/>
                <w:color w:val="000000"/>
                <w:highlight w:val="green"/>
              </w:rPr>
            </w:pPr>
          </w:p>
        </w:tc>
      </w:tr>
      <w:tr w:rsidR="009D27D2" w:rsidRPr="009D27D2" w:rsidTr="00DC2575">
        <w:trPr>
          <w:jc w:val="center"/>
        </w:trPr>
        <w:tc>
          <w:tcPr>
            <w:tcW w:w="540" w:type="dxa"/>
          </w:tcPr>
          <w:p w:rsidR="009D27D2" w:rsidRPr="009D27D2" w:rsidRDefault="009D27D2" w:rsidP="009D27D2">
            <w:pPr>
              <w:spacing w:after="200" w:line="276" w:lineRule="auto"/>
              <w:rPr>
                <w:rFonts w:eastAsia="Calibri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6723" w:type="dxa"/>
          </w:tcPr>
          <w:p w:rsidR="009D27D2" w:rsidRPr="00AE680E" w:rsidRDefault="009D27D2" w:rsidP="009D27D2">
            <w:pPr>
              <w:shd w:val="clear" w:color="auto" w:fill="FFFFFF"/>
              <w:tabs>
                <w:tab w:val="left" w:pos="634"/>
              </w:tabs>
              <w:rPr>
                <w:rFonts w:eastAsia="Calibri"/>
                <w:b/>
                <w:smallCaps/>
                <w:sz w:val="24"/>
                <w:szCs w:val="24"/>
              </w:rPr>
            </w:pPr>
            <w:r w:rsidRPr="00AE680E">
              <w:rPr>
                <w:rFonts w:eastAsia="Calibri"/>
                <w:b/>
                <w:smallCaps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9D27D2" w:rsidRPr="009D27D2" w:rsidRDefault="009D27D2" w:rsidP="009D27D2">
            <w:pPr>
              <w:spacing w:after="200" w:line="276" w:lineRule="auto"/>
              <w:jc w:val="center"/>
              <w:rPr>
                <w:rFonts w:eastAsia="Calibri"/>
                <w:b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</w:tcPr>
          <w:p w:rsidR="009D27D2" w:rsidRPr="00AE680E" w:rsidRDefault="00AE680E" w:rsidP="00AE680E">
            <w:pPr>
              <w:widowControl w:val="0"/>
              <w:autoSpaceDE w:val="0"/>
              <w:autoSpaceDN w:val="0"/>
              <w:ind w:left="396" w:hanging="284"/>
              <w:jc w:val="center"/>
              <w:rPr>
                <w:b/>
                <w:color w:val="5A5A5A"/>
                <w:sz w:val="24"/>
                <w:szCs w:val="24"/>
                <w:lang w:bidi="ru-RU"/>
              </w:rPr>
            </w:pPr>
            <w:r w:rsidRPr="00AE680E">
              <w:rPr>
                <w:b/>
                <w:sz w:val="24"/>
                <w:szCs w:val="24"/>
                <w:lang w:bidi="ru-RU"/>
              </w:rPr>
              <w:t>30</w:t>
            </w:r>
          </w:p>
        </w:tc>
      </w:tr>
    </w:tbl>
    <w:p w:rsidR="009D27D2" w:rsidRPr="009D27D2" w:rsidRDefault="009D27D2" w:rsidP="009D27D2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770E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  <w:gridCol w:w="645"/>
        <w:gridCol w:w="645"/>
      </w:tblGrid>
      <w:tr w:rsidR="009D27D2" w:rsidRPr="009D27D2" w:rsidTr="009720F4">
        <w:tc>
          <w:tcPr>
            <w:tcW w:w="639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9D27D2" w:rsidRPr="009D27D2" w:rsidTr="005B37FD">
        <w:tc>
          <w:tcPr>
            <w:tcW w:w="639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39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9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0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1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</w:tcPr>
          <w:p w:rsidR="009D27D2" w:rsidRPr="009D27D2" w:rsidRDefault="009D27D2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2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9D27D2" w:rsidRPr="009D27D2" w:rsidRDefault="000C6DB3" w:rsidP="009D27D2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</w:tbl>
    <w:p w:rsidR="005B37FD" w:rsidRDefault="005B37FD" w:rsidP="005B37FD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7FD" w:rsidRPr="009D27D2" w:rsidRDefault="005B37FD" w:rsidP="005B37FD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за </w:t>
      </w:r>
      <w:r w:rsidR="001F4559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теоретические и 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тестовые задания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>– 10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5D5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EAD" w:rsidRDefault="00815EAD" w:rsidP="00DC001A">
      <w:pPr>
        <w:spacing w:after="0" w:line="240" w:lineRule="auto"/>
      </w:pPr>
      <w:r>
        <w:separator/>
      </w:r>
    </w:p>
  </w:endnote>
  <w:endnote w:type="continuationSeparator" w:id="0">
    <w:p w:rsidR="00815EAD" w:rsidRDefault="00815EAD" w:rsidP="00DC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EAD" w:rsidRDefault="00815EAD" w:rsidP="00DC001A">
      <w:pPr>
        <w:spacing w:after="0" w:line="240" w:lineRule="auto"/>
      </w:pPr>
      <w:r>
        <w:separator/>
      </w:r>
    </w:p>
  </w:footnote>
  <w:footnote w:type="continuationSeparator" w:id="0">
    <w:p w:rsidR="00815EAD" w:rsidRDefault="00815EAD" w:rsidP="00DC0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5EB"/>
    <w:multiLevelType w:val="hybridMultilevel"/>
    <w:tmpl w:val="199CCD5A"/>
    <w:lvl w:ilvl="0" w:tplc="7F682AA6">
      <w:start w:val="5"/>
      <w:numFmt w:val="decimal"/>
      <w:lvlText w:val="%1"/>
      <w:lvlJc w:val="left"/>
      <w:pPr>
        <w:ind w:left="15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B1E4EFF2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D93209B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E9A064F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96305DB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504CC74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F612B800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4D7CF3C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92C8A80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231F2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87"/>
    <w:rsid w:val="0001408B"/>
    <w:rsid w:val="00027FF1"/>
    <w:rsid w:val="000365A9"/>
    <w:rsid w:val="00044E62"/>
    <w:rsid w:val="0006570F"/>
    <w:rsid w:val="0009770E"/>
    <w:rsid w:val="000C1AB9"/>
    <w:rsid w:val="000C6DB3"/>
    <w:rsid w:val="000F6722"/>
    <w:rsid w:val="001208BB"/>
    <w:rsid w:val="00163CB1"/>
    <w:rsid w:val="001F4559"/>
    <w:rsid w:val="002255EA"/>
    <w:rsid w:val="00262CBC"/>
    <w:rsid w:val="00265453"/>
    <w:rsid w:val="00292E7B"/>
    <w:rsid w:val="002E2C80"/>
    <w:rsid w:val="00305FD0"/>
    <w:rsid w:val="00364BEB"/>
    <w:rsid w:val="003773E7"/>
    <w:rsid w:val="00383D82"/>
    <w:rsid w:val="004007C6"/>
    <w:rsid w:val="004103AA"/>
    <w:rsid w:val="004333A3"/>
    <w:rsid w:val="00450D4F"/>
    <w:rsid w:val="00476F4E"/>
    <w:rsid w:val="004A07C0"/>
    <w:rsid w:val="004E1095"/>
    <w:rsid w:val="004E3313"/>
    <w:rsid w:val="004F136B"/>
    <w:rsid w:val="005921A1"/>
    <w:rsid w:val="005B37FD"/>
    <w:rsid w:val="005D5532"/>
    <w:rsid w:val="0060522F"/>
    <w:rsid w:val="00607F26"/>
    <w:rsid w:val="006161AC"/>
    <w:rsid w:val="00621858"/>
    <w:rsid w:val="00646800"/>
    <w:rsid w:val="006B3064"/>
    <w:rsid w:val="006C3904"/>
    <w:rsid w:val="006D17A4"/>
    <w:rsid w:val="006E5952"/>
    <w:rsid w:val="00713216"/>
    <w:rsid w:val="00733096"/>
    <w:rsid w:val="0073553F"/>
    <w:rsid w:val="00736C5F"/>
    <w:rsid w:val="007432B0"/>
    <w:rsid w:val="007508E0"/>
    <w:rsid w:val="00752D21"/>
    <w:rsid w:val="00760706"/>
    <w:rsid w:val="007A29D8"/>
    <w:rsid w:val="00815EAD"/>
    <w:rsid w:val="0083193F"/>
    <w:rsid w:val="008378E1"/>
    <w:rsid w:val="008C3FE2"/>
    <w:rsid w:val="008E1635"/>
    <w:rsid w:val="009159B8"/>
    <w:rsid w:val="009720F4"/>
    <w:rsid w:val="009D27D2"/>
    <w:rsid w:val="00AD0F2C"/>
    <w:rsid w:val="00AE680E"/>
    <w:rsid w:val="00AF54D6"/>
    <w:rsid w:val="00B11FF5"/>
    <w:rsid w:val="00B15455"/>
    <w:rsid w:val="00B61142"/>
    <w:rsid w:val="00B74EDE"/>
    <w:rsid w:val="00BC2569"/>
    <w:rsid w:val="00C76C87"/>
    <w:rsid w:val="00C9569E"/>
    <w:rsid w:val="00CA3D42"/>
    <w:rsid w:val="00CC5B7F"/>
    <w:rsid w:val="00CD78A9"/>
    <w:rsid w:val="00D20551"/>
    <w:rsid w:val="00D807AD"/>
    <w:rsid w:val="00D90781"/>
    <w:rsid w:val="00DA4FD0"/>
    <w:rsid w:val="00DC001A"/>
    <w:rsid w:val="00DC2575"/>
    <w:rsid w:val="00E062A6"/>
    <w:rsid w:val="00E4617D"/>
    <w:rsid w:val="00E94BC7"/>
    <w:rsid w:val="00EA58F6"/>
    <w:rsid w:val="00F85998"/>
    <w:rsid w:val="00FA1AA5"/>
    <w:rsid w:val="00FB27D5"/>
    <w:rsid w:val="00FD69B6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C829"/>
  <w15:docId w15:val="{3D0AE54B-F0EA-46D9-A846-6EAC1C49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DC001A"/>
    <w:pPr>
      <w:spacing w:after="0"/>
    </w:pPr>
    <w:rPr>
      <w:rFonts w:ascii="Calibri" w:eastAsia="Calibri" w:hAnsi="Calibri" w:cs="Calibri"/>
      <w:color w:val="231F2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DC001A"/>
    <w:rPr>
      <w:rFonts w:ascii="Calibri" w:eastAsia="Calibri" w:hAnsi="Calibri" w:cs="Calibri"/>
      <w:color w:val="231F20"/>
      <w:sz w:val="20"/>
      <w:lang w:eastAsia="ru-RU"/>
    </w:rPr>
  </w:style>
  <w:style w:type="character" w:customStyle="1" w:styleId="footnotemark">
    <w:name w:val="footnote mark"/>
    <w:hidden/>
    <w:rsid w:val="00DC001A"/>
    <w:rPr>
      <w:rFonts w:ascii="Calibri" w:eastAsia="Calibri" w:hAnsi="Calibri" w:cs="Calibri"/>
      <w:color w:val="231F20"/>
      <w:sz w:val="18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22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6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E98B5-07A5-46A1-A29D-5E5993BC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5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39</cp:revision>
  <dcterms:created xsi:type="dcterms:W3CDTF">2024-08-29T13:18:00Z</dcterms:created>
  <dcterms:modified xsi:type="dcterms:W3CDTF">2025-09-02T09:14:00Z</dcterms:modified>
</cp:coreProperties>
</file>